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EE27C" w14:textId="202CAF1D" w:rsidR="00C9782D" w:rsidRDefault="00C9782D" w:rsidP="0078371A"/>
    <w:p w14:paraId="75A2F60F" w14:textId="77777777" w:rsidR="0078371A" w:rsidRPr="00282264" w:rsidRDefault="0078371A" w:rsidP="0078371A">
      <w:pPr>
        <w:pStyle w:val="Ttulo1"/>
        <w:numPr>
          <w:ilvl w:val="0"/>
          <w:numId w:val="0"/>
        </w:numPr>
      </w:pPr>
      <w:bookmarkStart w:id="0" w:name="_Toc139976406"/>
      <w:r>
        <w:t>ANEXO 4. PLANIFICACIÓN DE LAS ENSEÑANZAS</w:t>
      </w:r>
      <w:bookmarkEnd w:id="0"/>
    </w:p>
    <w:p w14:paraId="07C683BC" w14:textId="77777777" w:rsidR="0078371A" w:rsidRDefault="0078371A" w:rsidP="0078371A"/>
    <w:p w14:paraId="65B86516" w14:textId="77777777" w:rsidR="0078371A" w:rsidRPr="006734A6" w:rsidRDefault="0078371A" w:rsidP="0078371A">
      <w:pPr>
        <w:rPr>
          <w:b/>
          <w:bCs/>
        </w:rPr>
      </w:pPr>
      <w:r>
        <w:rPr>
          <w:b/>
          <w:bCs/>
        </w:rPr>
        <w:t xml:space="preserve">4.1. </w:t>
      </w:r>
      <w:r w:rsidRPr="006734A6">
        <w:rPr>
          <w:b/>
          <w:bCs/>
        </w:rPr>
        <w:t xml:space="preserve">ESTRUCTURA </w:t>
      </w:r>
      <w:r>
        <w:rPr>
          <w:b/>
          <w:bCs/>
        </w:rPr>
        <w:t xml:space="preserve">BÁSICA </w:t>
      </w:r>
      <w:r w:rsidRPr="006734A6">
        <w:rPr>
          <w:b/>
          <w:bCs/>
        </w:rPr>
        <w:t>DE LA</w:t>
      </w:r>
      <w:r>
        <w:rPr>
          <w:b/>
          <w:bCs/>
        </w:rPr>
        <w:t>S</w:t>
      </w:r>
      <w:r w:rsidRPr="006734A6">
        <w:rPr>
          <w:b/>
          <w:bCs/>
        </w:rPr>
        <w:t xml:space="preserve"> ENSEÑANZA</w:t>
      </w:r>
      <w:r>
        <w:rPr>
          <w:b/>
          <w:bCs/>
        </w:rPr>
        <w:t>S</w:t>
      </w:r>
    </w:p>
    <w:p w14:paraId="6E0AFA1F" w14:textId="77777777" w:rsidR="0078371A" w:rsidRPr="00942B84" w:rsidRDefault="0078371A" w:rsidP="0078371A">
      <w:pPr>
        <w:shd w:val="clear" w:color="auto" w:fill="D3BF96"/>
        <w:jc w:val="both"/>
        <w:rPr>
          <w:sz w:val="18"/>
          <w:szCs w:val="18"/>
        </w:rPr>
      </w:pPr>
      <w:r>
        <w:rPr>
          <w:sz w:val="18"/>
          <w:szCs w:val="18"/>
        </w:rPr>
        <w:t>D</w:t>
      </w:r>
      <w:r w:rsidRPr="00C8393E">
        <w:rPr>
          <w:sz w:val="18"/>
          <w:szCs w:val="18"/>
        </w:rPr>
        <w:t>escripción de los módulos, materias o asignaturas del plan de estudios prop</w:t>
      </w:r>
      <w:r>
        <w:rPr>
          <w:sz w:val="18"/>
          <w:szCs w:val="18"/>
        </w:rPr>
        <w:t xml:space="preserve">uesto, indicando: </w:t>
      </w:r>
      <w:r w:rsidRPr="00B27162">
        <w:rPr>
          <w:sz w:val="18"/>
          <w:szCs w:val="18"/>
        </w:rPr>
        <w:t>(</w:t>
      </w:r>
      <w:bookmarkStart w:id="1" w:name="_Hlk140048629"/>
      <w:r>
        <w:fldChar w:fldCharType="begin"/>
      </w:r>
      <w:r>
        <w:instrText xml:space="preserve"> HYPERLINK "https://www.madrimasd.org/universidades/evaluacion-acreditacion-verificacion/verificacion-modificacion/normativa-documentacion-relacionada" </w:instrText>
      </w:r>
      <w:r>
        <w:fldChar w:fldCharType="separate"/>
      </w:r>
      <w:hyperlink r:id="rId7" w:history="1">
        <w:r w:rsidRPr="00A55D8E">
          <w:rPr>
            <w:rStyle w:val="Hipervnculo"/>
            <w:b/>
            <w:bCs/>
            <w:sz w:val="20"/>
            <w:szCs w:val="20"/>
          </w:rPr>
          <w:t>Guía para la verificación y modificación – Dimensión 4.1 (pág. 30</w:t>
        </w:r>
      </w:hyperlink>
      <w:r w:rsidRPr="002B7A94">
        <w:rPr>
          <w:rStyle w:val="Hipervnculo"/>
          <w:b/>
          <w:bCs/>
          <w:color w:val="0046AD"/>
          <w:sz w:val="20"/>
          <w:szCs w:val="20"/>
        </w:rPr>
        <w:t>)</w:t>
      </w:r>
      <w:r>
        <w:rPr>
          <w:rStyle w:val="Hipervnculo"/>
          <w:b/>
          <w:bCs/>
          <w:color w:val="0046AD"/>
          <w:sz w:val="20"/>
          <w:szCs w:val="20"/>
        </w:rPr>
        <w:fldChar w:fldCharType="end"/>
      </w:r>
      <w:bookmarkEnd w:id="1"/>
      <w:r>
        <w:rPr>
          <w:rStyle w:val="Hipervnculo"/>
          <w:bCs/>
          <w:sz w:val="20"/>
          <w:szCs w:val="20"/>
        </w:rPr>
        <w:t>)</w:t>
      </w:r>
    </w:p>
    <w:p w14:paraId="362A5E24" w14:textId="77777777" w:rsidR="0078371A" w:rsidRPr="003C191F" w:rsidRDefault="0078371A" w:rsidP="0078371A">
      <w:pPr>
        <w:pStyle w:val="Prrafodelista"/>
        <w:numPr>
          <w:ilvl w:val="0"/>
          <w:numId w:val="3"/>
        </w:numPr>
        <w:shd w:val="clear" w:color="auto" w:fill="D3BF96"/>
        <w:spacing w:after="0"/>
        <w:ind w:left="142" w:hanging="142"/>
        <w:jc w:val="both"/>
        <w:rPr>
          <w:sz w:val="18"/>
          <w:szCs w:val="18"/>
        </w:rPr>
      </w:pPr>
      <w:r w:rsidRPr="003C191F">
        <w:rPr>
          <w:sz w:val="18"/>
          <w:szCs w:val="18"/>
        </w:rPr>
        <w:t>Denominación.</w:t>
      </w:r>
    </w:p>
    <w:p w14:paraId="126A4DB1" w14:textId="77777777" w:rsidR="0078371A" w:rsidRDefault="0078371A" w:rsidP="0078371A">
      <w:pPr>
        <w:pStyle w:val="Prrafodelista"/>
        <w:numPr>
          <w:ilvl w:val="0"/>
          <w:numId w:val="3"/>
        </w:numPr>
        <w:shd w:val="clear" w:color="auto" w:fill="D3BF96"/>
        <w:spacing w:after="0"/>
        <w:ind w:left="142" w:hanging="142"/>
        <w:jc w:val="both"/>
        <w:rPr>
          <w:sz w:val="18"/>
          <w:szCs w:val="18"/>
        </w:rPr>
      </w:pPr>
      <w:r w:rsidRPr="003C191F">
        <w:rPr>
          <w:sz w:val="18"/>
          <w:szCs w:val="18"/>
        </w:rPr>
        <w:t>Número de créditos ECTS.</w:t>
      </w:r>
    </w:p>
    <w:p w14:paraId="13334523" w14:textId="77777777" w:rsidR="0078371A" w:rsidRPr="00A50F87" w:rsidRDefault="0078371A" w:rsidP="0078371A">
      <w:pPr>
        <w:pStyle w:val="Prrafodelista"/>
        <w:numPr>
          <w:ilvl w:val="0"/>
          <w:numId w:val="3"/>
        </w:numPr>
        <w:shd w:val="clear" w:color="auto" w:fill="D3BF96"/>
        <w:spacing w:after="0"/>
        <w:ind w:left="142" w:hanging="142"/>
        <w:jc w:val="both"/>
        <w:rPr>
          <w:sz w:val="18"/>
          <w:szCs w:val="18"/>
        </w:rPr>
      </w:pPr>
      <w:r w:rsidRPr="00A50F87">
        <w:rPr>
          <w:sz w:val="18"/>
          <w:szCs w:val="18"/>
        </w:rPr>
        <w:t>Tipología</w:t>
      </w:r>
      <w:r>
        <w:rPr>
          <w:sz w:val="18"/>
          <w:szCs w:val="18"/>
        </w:rPr>
        <w:t>:</w:t>
      </w:r>
      <w:r w:rsidRPr="00A50F87">
        <w:rPr>
          <w:sz w:val="18"/>
          <w:szCs w:val="18"/>
        </w:rPr>
        <w:t xml:space="preserve"> básica, obligatoria, optativa, prácticas académicas externas </w:t>
      </w:r>
      <w:r>
        <w:rPr>
          <w:sz w:val="18"/>
          <w:szCs w:val="18"/>
        </w:rPr>
        <w:t xml:space="preserve">(máx. </w:t>
      </w:r>
      <w:r w:rsidRPr="00A50F87">
        <w:rPr>
          <w:sz w:val="18"/>
          <w:szCs w:val="18"/>
        </w:rPr>
        <w:t>1/3. Mención dual: 25-50%</w:t>
      </w:r>
      <w:r>
        <w:rPr>
          <w:sz w:val="18"/>
          <w:szCs w:val="18"/>
        </w:rPr>
        <w:t>)</w:t>
      </w:r>
      <w:r w:rsidRPr="00A50F87">
        <w:rPr>
          <w:sz w:val="18"/>
          <w:szCs w:val="18"/>
        </w:rPr>
        <w:t>.</w:t>
      </w:r>
      <w:r>
        <w:rPr>
          <w:sz w:val="18"/>
          <w:szCs w:val="18"/>
        </w:rPr>
        <w:t xml:space="preserve"> </w:t>
      </w:r>
      <w:r w:rsidRPr="00A50F87">
        <w:rPr>
          <w:sz w:val="18"/>
          <w:szCs w:val="18"/>
        </w:rPr>
        <w:t>Tarea profesional y en el mismo lugar que la actividad profesional 70%</w:t>
      </w:r>
      <w:r>
        <w:rPr>
          <w:sz w:val="18"/>
          <w:szCs w:val="18"/>
        </w:rPr>
        <w:t>.</w:t>
      </w:r>
      <w:r w:rsidRPr="00152430">
        <w:rPr>
          <w:sz w:val="18"/>
          <w:szCs w:val="18"/>
        </w:rPr>
        <w:t xml:space="preserve"> </w:t>
      </w:r>
      <w:r>
        <w:rPr>
          <w:sz w:val="18"/>
          <w:szCs w:val="18"/>
        </w:rPr>
        <w:t>MU profesional: obligatorias y mín. 10%, TFM</w:t>
      </w:r>
      <w:r w:rsidRPr="00002B58">
        <w:rPr>
          <w:sz w:val="18"/>
          <w:szCs w:val="18"/>
        </w:rPr>
        <w:t xml:space="preserve"> Defensa pública</w:t>
      </w:r>
      <w:r>
        <w:rPr>
          <w:sz w:val="18"/>
          <w:szCs w:val="18"/>
        </w:rPr>
        <w:t xml:space="preserve">. MU investigador: asignatura iniciación </w:t>
      </w:r>
      <w:proofErr w:type="spellStart"/>
      <w:r>
        <w:rPr>
          <w:sz w:val="18"/>
          <w:szCs w:val="18"/>
        </w:rPr>
        <w:t>investigación+TFM</w:t>
      </w:r>
      <w:proofErr w:type="spellEnd"/>
      <w:r>
        <w:rPr>
          <w:sz w:val="18"/>
          <w:szCs w:val="18"/>
        </w:rPr>
        <w:t xml:space="preserve"> mín. 12 ECTS.</w:t>
      </w:r>
    </w:p>
    <w:p w14:paraId="30F00E48" w14:textId="77777777" w:rsidR="0078371A" w:rsidRPr="003C191F" w:rsidRDefault="0078371A" w:rsidP="0078371A">
      <w:pPr>
        <w:pStyle w:val="Prrafodelista"/>
        <w:numPr>
          <w:ilvl w:val="0"/>
          <w:numId w:val="3"/>
        </w:numPr>
        <w:shd w:val="clear" w:color="auto" w:fill="D3BF96"/>
        <w:spacing w:after="0"/>
        <w:ind w:left="142" w:hanging="142"/>
        <w:jc w:val="both"/>
        <w:rPr>
          <w:sz w:val="18"/>
          <w:szCs w:val="18"/>
        </w:rPr>
      </w:pPr>
      <w:r w:rsidRPr="003C191F">
        <w:rPr>
          <w:sz w:val="18"/>
          <w:szCs w:val="18"/>
        </w:rPr>
        <w:t>Organización temporal (año/semestre/cuatrimestre)</w:t>
      </w:r>
    </w:p>
    <w:p w14:paraId="0460AD56" w14:textId="77777777" w:rsidR="0078371A" w:rsidRPr="003C191F" w:rsidRDefault="0078371A" w:rsidP="0078371A">
      <w:pPr>
        <w:pStyle w:val="Prrafodelista"/>
        <w:numPr>
          <w:ilvl w:val="0"/>
          <w:numId w:val="3"/>
        </w:numPr>
        <w:shd w:val="clear" w:color="auto" w:fill="D3BF96"/>
        <w:spacing w:after="0"/>
        <w:ind w:left="142" w:hanging="142"/>
        <w:jc w:val="both"/>
        <w:rPr>
          <w:sz w:val="18"/>
          <w:szCs w:val="18"/>
        </w:rPr>
      </w:pPr>
      <w:r w:rsidRPr="003C191F">
        <w:rPr>
          <w:sz w:val="18"/>
          <w:szCs w:val="18"/>
        </w:rPr>
        <w:t>Resultados básicos de aprendizaje.</w:t>
      </w:r>
    </w:p>
    <w:p w14:paraId="0BE6732B" w14:textId="77777777" w:rsidR="0078371A" w:rsidRPr="003C191F" w:rsidRDefault="0078371A" w:rsidP="0078371A">
      <w:pPr>
        <w:pStyle w:val="Prrafodelista"/>
        <w:numPr>
          <w:ilvl w:val="0"/>
          <w:numId w:val="3"/>
        </w:numPr>
        <w:shd w:val="clear" w:color="auto" w:fill="D3BF96"/>
        <w:spacing w:after="0"/>
        <w:ind w:left="142" w:hanging="142"/>
        <w:jc w:val="both"/>
        <w:rPr>
          <w:sz w:val="18"/>
          <w:szCs w:val="18"/>
        </w:rPr>
      </w:pPr>
      <w:r w:rsidRPr="003C191F">
        <w:rPr>
          <w:sz w:val="18"/>
          <w:szCs w:val="18"/>
        </w:rPr>
        <w:t>Actividades formativas y metodologías docentes</w:t>
      </w:r>
      <w:r>
        <w:rPr>
          <w:sz w:val="18"/>
          <w:szCs w:val="18"/>
        </w:rPr>
        <w:t>.</w:t>
      </w:r>
    </w:p>
    <w:p w14:paraId="22DCF192" w14:textId="77777777" w:rsidR="0078371A" w:rsidRPr="003C191F" w:rsidRDefault="0078371A" w:rsidP="0078371A">
      <w:pPr>
        <w:pStyle w:val="Prrafodelista"/>
        <w:numPr>
          <w:ilvl w:val="0"/>
          <w:numId w:val="3"/>
        </w:numPr>
        <w:shd w:val="clear" w:color="auto" w:fill="D3BF96"/>
        <w:spacing w:after="0"/>
        <w:ind w:left="142" w:hanging="142"/>
        <w:jc w:val="both"/>
        <w:rPr>
          <w:sz w:val="18"/>
          <w:szCs w:val="18"/>
        </w:rPr>
      </w:pPr>
      <w:r w:rsidRPr="003C191F">
        <w:rPr>
          <w:sz w:val="18"/>
          <w:szCs w:val="18"/>
        </w:rPr>
        <w:t xml:space="preserve">Horas de trabajo del alumno que implica cada actividad formativa </w:t>
      </w:r>
      <w:r>
        <w:rPr>
          <w:sz w:val="18"/>
          <w:szCs w:val="18"/>
        </w:rPr>
        <w:t>(e</w:t>
      </w:r>
      <w:r w:rsidRPr="0005592F">
        <w:rPr>
          <w:sz w:val="18"/>
          <w:szCs w:val="18"/>
        </w:rPr>
        <w:t>l número de horas de trabajo del alumno, por crédito, será como mínimo de 25, y como máximo de 30</w:t>
      </w:r>
      <w:r>
        <w:rPr>
          <w:sz w:val="18"/>
          <w:szCs w:val="18"/>
        </w:rPr>
        <w:t>)</w:t>
      </w:r>
      <w:r w:rsidRPr="0005592F">
        <w:rPr>
          <w:sz w:val="18"/>
          <w:szCs w:val="18"/>
        </w:rPr>
        <w:t xml:space="preserve"> </w:t>
      </w:r>
      <w:r w:rsidRPr="003C191F">
        <w:rPr>
          <w:sz w:val="18"/>
          <w:szCs w:val="18"/>
        </w:rPr>
        <w:t xml:space="preserve">y el porcentaje de presencialidad </w:t>
      </w:r>
      <w:r>
        <w:rPr>
          <w:sz w:val="18"/>
          <w:szCs w:val="18"/>
        </w:rPr>
        <w:t>(</w:t>
      </w:r>
      <w:r w:rsidRPr="003C191F">
        <w:rPr>
          <w:sz w:val="18"/>
          <w:szCs w:val="18"/>
        </w:rPr>
        <w:t>entre 8</w:t>
      </w:r>
      <w:r>
        <w:rPr>
          <w:sz w:val="18"/>
          <w:szCs w:val="18"/>
        </w:rPr>
        <w:t>h</w:t>
      </w:r>
      <w:r w:rsidRPr="003C191F">
        <w:rPr>
          <w:sz w:val="18"/>
          <w:szCs w:val="18"/>
        </w:rPr>
        <w:t xml:space="preserve"> y 12</w:t>
      </w:r>
      <w:r>
        <w:rPr>
          <w:sz w:val="18"/>
          <w:szCs w:val="18"/>
        </w:rPr>
        <w:t>h</w:t>
      </w:r>
      <w:r w:rsidRPr="003C191F">
        <w:rPr>
          <w:sz w:val="18"/>
          <w:szCs w:val="18"/>
        </w:rPr>
        <w:t xml:space="preserve"> para materias/asignaturas presenciales y entre 4 y 8 para virtuales o interactividad síncrona</w:t>
      </w:r>
      <w:r>
        <w:rPr>
          <w:sz w:val="18"/>
          <w:szCs w:val="18"/>
        </w:rPr>
        <w:t>)</w:t>
      </w:r>
      <w:r w:rsidRPr="003C191F">
        <w:rPr>
          <w:sz w:val="18"/>
          <w:szCs w:val="18"/>
        </w:rPr>
        <w:t>.</w:t>
      </w:r>
    </w:p>
    <w:p w14:paraId="112C2351" w14:textId="77777777" w:rsidR="0078371A" w:rsidRPr="003C191F" w:rsidRDefault="0078371A" w:rsidP="0078371A">
      <w:pPr>
        <w:pStyle w:val="Prrafodelista"/>
        <w:numPr>
          <w:ilvl w:val="0"/>
          <w:numId w:val="3"/>
        </w:numPr>
        <w:shd w:val="clear" w:color="auto" w:fill="D3BF96"/>
        <w:spacing w:after="0"/>
        <w:ind w:left="142" w:hanging="142"/>
        <w:jc w:val="both"/>
        <w:rPr>
          <w:sz w:val="18"/>
          <w:szCs w:val="18"/>
        </w:rPr>
      </w:pPr>
      <w:r w:rsidRPr="003C191F">
        <w:rPr>
          <w:sz w:val="18"/>
          <w:szCs w:val="18"/>
        </w:rPr>
        <w:t>Sistemas de evaluación y peso en la calificación final.</w:t>
      </w:r>
    </w:p>
    <w:p w14:paraId="65539385" w14:textId="77777777" w:rsidR="0078371A" w:rsidRPr="003C191F" w:rsidRDefault="0078371A" w:rsidP="0078371A">
      <w:pPr>
        <w:pStyle w:val="Prrafodelista"/>
        <w:numPr>
          <w:ilvl w:val="0"/>
          <w:numId w:val="3"/>
        </w:numPr>
        <w:shd w:val="clear" w:color="auto" w:fill="D3BF96"/>
        <w:spacing w:after="0"/>
        <w:ind w:left="142" w:hanging="142"/>
        <w:jc w:val="both"/>
        <w:rPr>
          <w:sz w:val="18"/>
          <w:szCs w:val="18"/>
        </w:rPr>
      </w:pPr>
      <w:r>
        <w:rPr>
          <w:sz w:val="18"/>
          <w:szCs w:val="18"/>
        </w:rPr>
        <w:t xml:space="preserve">Presentar información </w:t>
      </w:r>
      <w:r w:rsidRPr="003C191F">
        <w:rPr>
          <w:sz w:val="18"/>
          <w:szCs w:val="18"/>
        </w:rPr>
        <w:t>para cada modalidad (presencial, virtual o híbrida) e idioma.</w:t>
      </w:r>
    </w:p>
    <w:p w14:paraId="524F3EE4" w14:textId="77777777" w:rsidR="0078371A" w:rsidRPr="003C191F" w:rsidRDefault="0078371A" w:rsidP="0078371A">
      <w:pPr>
        <w:pStyle w:val="Prrafodelista"/>
        <w:numPr>
          <w:ilvl w:val="0"/>
          <w:numId w:val="3"/>
        </w:numPr>
        <w:shd w:val="clear" w:color="auto" w:fill="D3BF96"/>
        <w:spacing w:after="0"/>
        <w:ind w:left="142" w:hanging="142"/>
        <w:jc w:val="both"/>
        <w:rPr>
          <w:sz w:val="18"/>
          <w:szCs w:val="18"/>
        </w:rPr>
      </w:pPr>
      <w:r w:rsidRPr="003C191F">
        <w:rPr>
          <w:sz w:val="18"/>
          <w:szCs w:val="18"/>
        </w:rPr>
        <w:t>En caso de articularse el plan de estudios en módulos</w:t>
      </w:r>
      <w:r>
        <w:rPr>
          <w:sz w:val="18"/>
          <w:szCs w:val="18"/>
        </w:rPr>
        <w:t xml:space="preserve"> o materias</w:t>
      </w:r>
      <w:r w:rsidRPr="003C191F">
        <w:rPr>
          <w:sz w:val="18"/>
          <w:szCs w:val="18"/>
        </w:rPr>
        <w:t>, aportar la distribución de materias o de asignaturas que comprenden –con su respectivo número de créditos ECTS).</w:t>
      </w:r>
      <w:r>
        <w:rPr>
          <w:sz w:val="18"/>
          <w:szCs w:val="18"/>
        </w:rPr>
        <w:t xml:space="preserve"> Se recomienda descender al detalle de asignaturas.</w:t>
      </w:r>
    </w:p>
    <w:p w14:paraId="452C880B" w14:textId="77777777" w:rsidR="0078371A" w:rsidRPr="003C191F" w:rsidRDefault="0078371A" w:rsidP="0078371A">
      <w:pPr>
        <w:pStyle w:val="Prrafodelista"/>
        <w:numPr>
          <w:ilvl w:val="0"/>
          <w:numId w:val="3"/>
        </w:numPr>
        <w:shd w:val="clear" w:color="auto" w:fill="D3BF96"/>
        <w:spacing w:after="0"/>
        <w:ind w:left="142" w:hanging="142"/>
        <w:jc w:val="both"/>
        <w:rPr>
          <w:sz w:val="18"/>
          <w:szCs w:val="18"/>
        </w:rPr>
      </w:pPr>
      <w:r>
        <w:rPr>
          <w:sz w:val="18"/>
          <w:szCs w:val="18"/>
        </w:rPr>
        <w:t>Especialidades</w:t>
      </w:r>
      <w:r w:rsidRPr="003C191F">
        <w:rPr>
          <w:sz w:val="18"/>
          <w:szCs w:val="18"/>
        </w:rPr>
        <w:t>: asignaturas que comprenden y modalidad de enseñanza, así como los ECTS (</w:t>
      </w:r>
      <w:r>
        <w:rPr>
          <w:sz w:val="18"/>
          <w:szCs w:val="18"/>
        </w:rPr>
        <w:t>máximo</w:t>
      </w:r>
      <w:r w:rsidRPr="003C191F">
        <w:rPr>
          <w:sz w:val="18"/>
          <w:szCs w:val="18"/>
        </w:rPr>
        <w:t xml:space="preserve"> </w:t>
      </w:r>
      <w:r>
        <w:rPr>
          <w:sz w:val="18"/>
          <w:szCs w:val="18"/>
        </w:rPr>
        <w:t>5</w:t>
      </w:r>
      <w:r w:rsidRPr="003C191F">
        <w:rPr>
          <w:sz w:val="18"/>
          <w:szCs w:val="18"/>
        </w:rPr>
        <w:t>0%).</w:t>
      </w:r>
    </w:p>
    <w:p w14:paraId="586BF851" w14:textId="77777777" w:rsidR="0078371A" w:rsidRDefault="0078371A" w:rsidP="0078371A">
      <w:pPr>
        <w:pStyle w:val="Prrafodelista"/>
        <w:numPr>
          <w:ilvl w:val="0"/>
          <w:numId w:val="3"/>
        </w:numPr>
        <w:shd w:val="clear" w:color="auto" w:fill="D3BF96"/>
        <w:spacing w:after="0"/>
        <w:ind w:left="142" w:hanging="142"/>
        <w:jc w:val="both"/>
        <w:rPr>
          <w:sz w:val="18"/>
          <w:szCs w:val="18"/>
        </w:rPr>
      </w:pPr>
      <w:r w:rsidRPr="003C191F">
        <w:rPr>
          <w:sz w:val="18"/>
          <w:szCs w:val="18"/>
        </w:rPr>
        <w:t>Información sobre las prácticas académicas externas, en el caso de ofertarlas.</w:t>
      </w:r>
    </w:p>
    <w:p w14:paraId="412231F6" w14:textId="77777777" w:rsidR="0078371A" w:rsidRPr="0037432C" w:rsidRDefault="0078371A" w:rsidP="0078371A">
      <w:pPr>
        <w:pStyle w:val="Prrafodelista"/>
        <w:numPr>
          <w:ilvl w:val="0"/>
          <w:numId w:val="3"/>
        </w:numPr>
        <w:shd w:val="clear" w:color="auto" w:fill="D3BF96"/>
        <w:spacing w:after="0"/>
        <w:ind w:left="142" w:hanging="142"/>
        <w:jc w:val="both"/>
        <w:rPr>
          <w:sz w:val="18"/>
          <w:szCs w:val="18"/>
        </w:rPr>
      </w:pPr>
      <w:r w:rsidRPr="00697CE4">
        <w:rPr>
          <w:bCs/>
          <w:sz w:val="18"/>
          <w:szCs w:val="18"/>
        </w:rPr>
        <w:t>Coordinación vertical y horizontal</w:t>
      </w:r>
      <w:r>
        <w:rPr>
          <w:bCs/>
          <w:sz w:val="18"/>
          <w:szCs w:val="18"/>
        </w:rPr>
        <w:t>.</w:t>
      </w:r>
    </w:p>
    <w:p w14:paraId="57E391D8" w14:textId="77777777" w:rsidR="0078371A" w:rsidRDefault="0078371A" w:rsidP="0078371A">
      <w:pPr>
        <w:shd w:val="clear" w:color="auto" w:fill="D3BF96"/>
        <w:spacing w:after="0"/>
        <w:jc w:val="both"/>
        <w:rPr>
          <w:sz w:val="18"/>
          <w:szCs w:val="18"/>
        </w:rPr>
      </w:pPr>
    </w:p>
    <w:p w14:paraId="505EDF63" w14:textId="77777777" w:rsidR="0078371A" w:rsidRDefault="0078371A" w:rsidP="0078371A">
      <w:pPr>
        <w:shd w:val="clear" w:color="auto" w:fill="D3BF96"/>
        <w:spacing w:after="0"/>
        <w:jc w:val="both"/>
        <w:rPr>
          <w:sz w:val="18"/>
          <w:szCs w:val="18"/>
        </w:rPr>
      </w:pPr>
      <w:r>
        <w:rPr>
          <w:sz w:val="18"/>
          <w:szCs w:val="18"/>
        </w:rPr>
        <w:t xml:space="preserve">Para titulaciones </w:t>
      </w:r>
      <w:r w:rsidRPr="0037432C">
        <w:rPr>
          <w:b/>
          <w:bCs/>
          <w:sz w:val="18"/>
          <w:szCs w:val="18"/>
          <w:u w:val="single"/>
        </w:rPr>
        <w:t>virtuales o híbridas</w:t>
      </w:r>
      <w:r>
        <w:rPr>
          <w:sz w:val="18"/>
          <w:szCs w:val="18"/>
        </w:rPr>
        <w:t xml:space="preserve"> habrá que tener en cuenta los siguientes aspectos relacionados con los sistemas de evaluación que figuran en el anexo VIII de la </w:t>
      </w:r>
      <w:hyperlink r:id="rId8" w:history="1">
        <w:r w:rsidRPr="00A55D8E">
          <w:rPr>
            <w:rStyle w:val="Hipervnculo"/>
            <w:b/>
            <w:bCs/>
            <w:sz w:val="20"/>
            <w:szCs w:val="20"/>
          </w:rPr>
          <w:t xml:space="preserve">Guía para la verificación y modificación – </w:t>
        </w:r>
        <w:r>
          <w:rPr>
            <w:rStyle w:val="Hipervnculo"/>
            <w:b/>
            <w:bCs/>
            <w:sz w:val="20"/>
            <w:szCs w:val="20"/>
          </w:rPr>
          <w:t>Anexo VIII</w:t>
        </w:r>
        <w:r w:rsidRPr="00A55D8E">
          <w:rPr>
            <w:rStyle w:val="Hipervnculo"/>
            <w:b/>
            <w:bCs/>
            <w:sz w:val="20"/>
            <w:szCs w:val="20"/>
          </w:rPr>
          <w:t xml:space="preserve"> (pág. </w:t>
        </w:r>
        <w:r>
          <w:rPr>
            <w:rStyle w:val="Hipervnculo"/>
            <w:b/>
            <w:bCs/>
            <w:sz w:val="20"/>
            <w:szCs w:val="20"/>
          </w:rPr>
          <w:t>89</w:t>
        </w:r>
      </w:hyperlink>
      <w:r>
        <w:rPr>
          <w:b/>
          <w:bCs/>
          <w:sz w:val="20"/>
          <w:szCs w:val="20"/>
        </w:rPr>
        <w:t>)</w:t>
      </w:r>
    </w:p>
    <w:p w14:paraId="62ACC396" w14:textId="77777777" w:rsidR="0078371A" w:rsidRDefault="0078371A" w:rsidP="0078371A">
      <w:pPr>
        <w:jc w:val="both"/>
        <w:rPr>
          <w:b/>
        </w:rPr>
      </w:pPr>
    </w:p>
    <w:p w14:paraId="18D83D8B" w14:textId="77777777" w:rsidR="0078371A" w:rsidRDefault="0078371A" w:rsidP="0078371A">
      <w:pPr>
        <w:jc w:val="both"/>
        <w:rPr>
          <w:b/>
        </w:rPr>
      </w:pPr>
      <w:r w:rsidRPr="003B3614">
        <w:rPr>
          <w:b/>
          <w:highlight w:val="yellow"/>
        </w:rPr>
        <w:t>INDICAR AQUÍ COMO SE ORGANIZAN LAS ENSEÑANZAS</w:t>
      </w:r>
    </w:p>
    <w:p w14:paraId="3ABDAE20" w14:textId="77777777" w:rsidR="0078371A" w:rsidRDefault="0078371A" w:rsidP="0078371A">
      <w:pPr>
        <w:jc w:val="both"/>
        <w:rPr>
          <w:b/>
        </w:rPr>
      </w:pPr>
    </w:p>
    <w:p w14:paraId="19CDD70C" w14:textId="77777777" w:rsidR="0078371A" w:rsidRDefault="0078371A" w:rsidP="0078371A">
      <w:pPr>
        <w:jc w:val="both"/>
        <w:rPr>
          <w:b/>
        </w:rPr>
      </w:pPr>
    </w:p>
    <w:p w14:paraId="08BF9D89" w14:textId="77777777" w:rsidR="0078371A" w:rsidRDefault="0078371A" w:rsidP="0078371A">
      <w:pPr>
        <w:jc w:val="both"/>
        <w:rPr>
          <w:b/>
        </w:rPr>
      </w:pPr>
    </w:p>
    <w:p w14:paraId="3A0B50C2" w14:textId="77777777" w:rsidR="0078371A" w:rsidRPr="00610B50" w:rsidRDefault="0078371A" w:rsidP="0078371A">
      <w:pPr>
        <w:jc w:val="both"/>
        <w:rPr>
          <w:b/>
        </w:rPr>
      </w:pPr>
      <w:r>
        <w:rPr>
          <w:b/>
        </w:rPr>
        <w:t>4.1.a) Resumen del Plan de estudios:</w:t>
      </w:r>
    </w:p>
    <w:p w14:paraId="5F2600F6" w14:textId="77777777" w:rsidR="0078371A" w:rsidRDefault="0078371A" w:rsidP="0078371A">
      <w:pPr>
        <w:pStyle w:val="Descripcin"/>
        <w:keepNext/>
      </w:pPr>
      <w:bookmarkStart w:id="2" w:name="_Hlk140048717"/>
      <w:r w:rsidRPr="008E57CC">
        <w:t>Tabla 4</w:t>
      </w:r>
      <w:r>
        <w:t>b</w:t>
      </w:r>
      <w:r w:rsidRPr="008E57CC">
        <w:t>. Resumen del plan de estudios (estructura semestral)</w:t>
      </w:r>
    </w:p>
    <w:tbl>
      <w:tblPr>
        <w:tblStyle w:val="Tablanormal1"/>
        <w:tblW w:w="0" w:type="auto"/>
        <w:tblLook w:val="04A0" w:firstRow="1" w:lastRow="0" w:firstColumn="1" w:lastColumn="0" w:noHBand="0" w:noVBand="1"/>
      </w:tblPr>
      <w:tblGrid>
        <w:gridCol w:w="967"/>
        <w:gridCol w:w="3763"/>
        <w:gridCol w:w="3764"/>
      </w:tblGrid>
      <w:tr w:rsidR="0078371A" w:rsidRPr="009322AF" w14:paraId="7C700CB3" w14:textId="77777777" w:rsidTr="001E4D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FFFB914" w14:textId="77777777" w:rsidR="0078371A" w:rsidRPr="009322AF" w:rsidRDefault="0078371A" w:rsidP="001E4DAC">
            <w:pPr>
              <w:pStyle w:val="AQUTexttaula"/>
              <w:rPr>
                <w:rFonts w:cstheme="minorHAnsi"/>
                <w:color w:val="000000" w:themeColor="text1"/>
                <w:lang w:val="es-ES"/>
              </w:rPr>
            </w:pPr>
          </w:p>
        </w:tc>
        <w:tc>
          <w:tcPr>
            <w:tcW w:w="4011" w:type="dxa"/>
          </w:tcPr>
          <w:p w14:paraId="206C1AB2" w14:textId="77777777" w:rsidR="0078371A" w:rsidRPr="009322AF" w:rsidRDefault="0078371A" w:rsidP="001E4DAC">
            <w:pPr>
              <w:pStyle w:val="AQUTexttaula"/>
              <w:cnfStyle w:val="100000000000" w:firstRow="1" w:lastRow="0" w:firstColumn="0" w:lastColumn="0" w:oddVBand="0" w:evenVBand="0" w:oddHBand="0" w:evenHBand="0" w:firstRowFirstColumn="0" w:firstRowLastColumn="0" w:lastRowFirstColumn="0" w:lastRowLastColumn="0"/>
              <w:rPr>
                <w:rFonts w:cstheme="minorHAnsi"/>
                <w:color w:val="000000" w:themeColor="text1"/>
                <w:lang w:val="es-ES"/>
              </w:rPr>
            </w:pPr>
            <w:r w:rsidRPr="009322AF">
              <w:rPr>
                <w:rFonts w:cstheme="minorHAnsi"/>
                <w:color w:val="000000" w:themeColor="text1"/>
                <w:lang w:val="es-ES"/>
              </w:rPr>
              <w:t>Semestre 1</w:t>
            </w:r>
          </w:p>
        </w:tc>
        <w:tc>
          <w:tcPr>
            <w:tcW w:w="4012" w:type="dxa"/>
          </w:tcPr>
          <w:p w14:paraId="6E48DDC0" w14:textId="77777777" w:rsidR="0078371A" w:rsidRPr="009322AF" w:rsidRDefault="0078371A" w:rsidP="001E4DAC">
            <w:pPr>
              <w:pStyle w:val="AQUTexttaula"/>
              <w:cnfStyle w:val="100000000000" w:firstRow="1" w:lastRow="0" w:firstColumn="0" w:lastColumn="0" w:oddVBand="0" w:evenVBand="0" w:oddHBand="0" w:evenHBand="0" w:firstRowFirstColumn="0" w:firstRowLastColumn="0" w:lastRowFirstColumn="0" w:lastRowLastColumn="0"/>
              <w:rPr>
                <w:rFonts w:cstheme="minorHAnsi"/>
                <w:color w:val="000000" w:themeColor="text1"/>
                <w:lang w:val="es-ES"/>
              </w:rPr>
            </w:pPr>
            <w:r w:rsidRPr="009322AF">
              <w:rPr>
                <w:rFonts w:cstheme="minorHAnsi"/>
                <w:color w:val="000000" w:themeColor="text1"/>
                <w:lang w:val="es-ES"/>
              </w:rPr>
              <w:t>Semestre 2</w:t>
            </w:r>
          </w:p>
        </w:tc>
      </w:tr>
      <w:tr w:rsidR="0078371A" w:rsidRPr="009322AF" w14:paraId="7993A3EA" w14:textId="77777777" w:rsidTr="001E4D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71A43C44" w14:textId="77777777" w:rsidR="0078371A" w:rsidRPr="009322AF" w:rsidRDefault="0078371A" w:rsidP="001E4DAC">
            <w:pPr>
              <w:pStyle w:val="AQUTexttaula"/>
              <w:rPr>
                <w:rFonts w:cstheme="minorHAnsi"/>
                <w:color w:val="000000" w:themeColor="text1"/>
                <w:lang w:val="es-ES"/>
              </w:rPr>
            </w:pPr>
            <w:r w:rsidRPr="009322AF">
              <w:rPr>
                <w:rFonts w:cstheme="minorHAnsi"/>
                <w:color w:val="000000" w:themeColor="text1"/>
                <w:lang w:val="es-ES"/>
              </w:rPr>
              <w:t>Curso 1</w:t>
            </w:r>
          </w:p>
        </w:tc>
        <w:tc>
          <w:tcPr>
            <w:tcW w:w="4011" w:type="dxa"/>
          </w:tcPr>
          <w:p w14:paraId="1B8B9A7F" w14:textId="77777777" w:rsidR="00043A2F" w:rsidRPr="00A87284" w:rsidRDefault="00043A2F" w:rsidP="00043A2F">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ECTS:</w:t>
            </w:r>
          </w:p>
          <w:p w14:paraId="55B2BF85" w14:textId="77777777" w:rsidR="00043A2F" w:rsidRPr="00A87284" w:rsidRDefault="00043A2F" w:rsidP="00043A2F">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 xml:space="preserve">Asignaturas </w:t>
            </w:r>
            <w:r w:rsidRPr="00A87284">
              <w:rPr>
                <w:rFonts w:cstheme="minorHAnsi"/>
                <w:i/>
                <w:iCs/>
                <w:color w:val="000000" w:themeColor="text1"/>
                <w:sz w:val="16"/>
                <w:szCs w:val="16"/>
                <w:lang w:val="es-ES"/>
              </w:rPr>
              <w:t>(indicar nombre, ECTS y carácter de cada una)</w:t>
            </w:r>
            <w:r w:rsidRPr="00A87284">
              <w:rPr>
                <w:rFonts w:cstheme="minorHAnsi"/>
                <w:color w:val="000000" w:themeColor="text1"/>
                <w:lang w:val="es-ES"/>
              </w:rPr>
              <w:t>:</w:t>
            </w:r>
          </w:p>
          <w:p w14:paraId="1E800A1F" w14:textId="3BFE0827" w:rsidR="0078371A" w:rsidRPr="009322AF" w:rsidRDefault="0078371A" w:rsidP="001E4DAC">
            <w:pPr>
              <w:pStyle w:val="AQUTexttaula"/>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p>
        </w:tc>
        <w:tc>
          <w:tcPr>
            <w:tcW w:w="4012" w:type="dxa"/>
          </w:tcPr>
          <w:p w14:paraId="356CE64C" w14:textId="77777777" w:rsidR="00043A2F" w:rsidRPr="00A87284" w:rsidRDefault="00043A2F" w:rsidP="00043A2F">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ECTS:</w:t>
            </w:r>
          </w:p>
          <w:p w14:paraId="2DCBB3C6" w14:textId="77777777" w:rsidR="00043A2F" w:rsidRPr="00A87284" w:rsidRDefault="00043A2F" w:rsidP="00043A2F">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 xml:space="preserve">Asignaturas </w:t>
            </w:r>
            <w:r w:rsidRPr="00A87284">
              <w:rPr>
                <w:rFonts w:cstheme="minorHAnsi"/>
                <w:i/>
                <w:iCs/>
                <w:color w:val="000000" w:themeColor="text1"/>
                <w:sz w:val="16"/>
                <w:szCs w:val="16"/>
                <w:lang w:val="es-ES"/>
              </w:rPr>
              <w:t>(indicar nombre, ECTS y carácter de cada una)</w:t>
            </w:r>
            <w:r w:rsidRPr="00A87284">
              <w:rPr>
                <w:rFonts w:cstheme="minorHAnsi"/>
                <w:color w:val="000000" w:themeColor="text1"/>
                <w:lang w:val="es-ES"/>
              </w:rPr>
              <w:t>:</w:t>
            </w:r>
          </w:p>
          <w:p w14:paraId="7624B729" w14:textId="1B981BBD" w:rsidR="0078371A" w:rsidRPr="009322AF" w:rsidRDefault="0078371A" w:rsidP="001E4DAC">
            <w:pPr>
              <w:pStyle w:val="AQUTexttaula"/>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p>
        </w:tc>
      </w:tr>
      <w:tr w:rsidR="0078371A" w:rsidRPr="009322AF" w14:paraId="75CE0438" w14:textId="77777777" w:rsidTr="001E4DAC">
        <w:tc>
          <w:tcPr>
            <w:cnfStyle w:val="001000000000" w:firstRow="0" w:lastRow="0" w:firstColumn="1" w:lastColumn="0" w:oddVBand="0" w:evenVBand="0" w:oddHBand="0" w:evenHBand="0" w:firstRowFirstColumn="0" w:firstRowLastColumn="0" w:lastRowFirstColumn="0" w:lastRowLastColumn="0"/>
            <w:tcW w:w="993" w:type="dxa"/>
          </w:tcPr>
          <w:p w14:paraId="30044A4F" w14:textId="77777777" w:rsidR="0078371A" w:rsidRPr="009322AF" w:rsidRDefault="0078371A" w:rsidP="001E4DAC">
            <w:pPr>
              <w:pStyle w:val="AQUTexttaula"/>
              <w:rPr>
                <w:rFonts w:cstheme="minorHAnsi"/>
                <w:color w:val="000000" w:themeColor="text1"/>
                <w:lang w:val="es-ES"/>
              </w:rPr>
            </w:pPr>
          </w:p>
        </w:tc>
        <w:tc>
          <w:tcPr>
            <w:tcW w:w="4011" w:type="dxa"/>
          </w:tcPr>
          <w:p w14:paraId="2FA38DBF" w14:textId="77777777" w:rsidR="0078371A" w:rsidRPr="009322AF" w:rsidRDefault="0078371A" w:rsidP="001E4DAC">
            <w:pPr>
              <w:pStyle w:val="AQUTexttaula"/>
              <w:cnfStyle w:val="000000000000" w:firstRow="0" w:lastRow="0" w:firstColumn="0" w:lastColumn="0" w:oddVBand="0" w:evenVBand="0" w:oddHBand="0" w:evenHBand="0" w:firstRowFirstColumn="0" w:firstRowLastColumn="0" w:lastRowFirstColumn="0" w:lastRowLastColumn="0"/>
              <w:rPr>
                <w:rFonts w:cstheme="minorHAnsi"/>
                <w:b/>
                <w:bCs/>
                <w:color w:val="000000" w:themeColor="text1"/>
                <w:lang w:val="es-ES"/>
              </w:rPr>
            </w:pPr>
            <w:r w:rsidRPr="009322AF">
              <w:rPr>
                <w:rFonts w:cstheme="minorHAnsi"/>
                <w:b/>
                <w:bCs/>
                <w:color w:val="000000" w:themeColor="text1"/>
                <w:lang w:val="es-ES"/>
              </w:rPr>
              <w:t>Semestre 3</w:t>
            </w:r>
          </w:p>
        </w:tc>
        <w:tc>
          <w:tcPr>
            <w:tcW w:w="4012" w:type="dxa"/>
          </w:tcPr>
          <w:p w14:paraId="30819215" w14:textId="77777777" w:rsidR="0078371A" w:rsidRPr="009322AF" w:rsidRDefault="0078371A" w:rsidP="001E4DAC">
            <w:pPr>
              <w:pStyle w:val="AQUTexttaula"/>
              <w:cnfStyle w:val="000000000000" w:firstRow="0" w:lastRow="0" w:firstColumn="0" w:lastColumn="0" w:oddVBand="0" w:evenVBand="0" w:oddHBand="0" w:evenHBand="0" w:firstRowFirstColumn="0" w:firstRowLastColumn="0" w:lastRowFirstColumn="0" w:lastRowLastColumn="0"/>
              <w:rPr>
                <w:rFonts w:cstheme="minorHAnsi"/>
                <w:b/>
                <w:bCs/>
                <w:color w:val="000000" w:themeColor="text1"/>
                <w:lang w:val="es-ES"/>
              </w:rPr>
            </w:pPr>
            <w:r w:rsidRPr="009322AF">
              <w:rPr>
                <w:rFonts w:cstheme="minorHAnsi"/>
                <w:b/>
                <w:bCs/>
                <w:color w:val="000000" w:themeColor="text1"/>
                <w:lang w:val="es-ES"/>
              </w:rPr>
              <w:t>Semestre 4</w:t>
            </w:r>
          </w:p>
        </w:tc>
      </w:tr>
      <w:tr w:rsidR="0078371A" w:rsidRPr="009322AF" w14:paraId="7B9B3A5A" w14:textId="77777777" w:rsidTr="001E4D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7B84DB51" w14:textId="77777777" w:rsidR="0078371A" w:rsidRPr="009322AF" w:rsidRDefault="0078371A" w:rsidP="001E4DAC">
            <w:pPr>
              <w:pStyle w:val="AQUTexttaula"/>
              <w:rPr>
                <w:rFonts w:cstheme="minorHAnsi"/>
                <w:color w:val="000000" w:themeColor="text1"/>
                <w:lang w:val="es-ES"/>
              </w:rPr>
            </w:pPr>
            <w:r w:rsidRPr="009322AF">
              <w:rPr>
                <w:rFonts w:cstheme="minorHAnsi"/>
                <w:color w:val="000000" w:themeColor="text1"/>
                <w:lang w:val="es-ES"/>
              </w:rPr>
              <w:lastRenderedPageBreak/>
              <w:t>Curso 2</w:t>
            </w:r>
          </w:p>
        </w:tc>
        <w:tc>
          <w:tcPr>
            <w:tcW w:w="4011" w:type="dxa"/>
          </w:tcPr>
          <w:p w14:paraId="2F6124C5" w14:textId="77777777" w:rsidR="00043A2F" w:rsidRPr="00A87284" w:rsidRDefault="00043A2F" w:rsidP="00043A2F">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ECTS:</w:t>
            </w:r>
          </w:p>
          <w:p w14:paraId="3CCC7820" w14:textId="77777777" w:rsidR="00043A2F" w:rsidRPr="00A87284" w:rsidRDefault="00043A2F" w:rsidP="00043A2F">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 xml:space="preserve">Asignaturas </w:t>
            </w:r>
            <w:r w:rsidRPr="00A87284">
              <w:rPr>
                <w:rFonts w:cstheme="minorHAnsi"/>
                <w:i/>
                <w:iCs/>
                <w:color w:val="000000" w:themeColor="text1"/>
                <w:sz w:val="16"/>
                <w:szCs w:val="16"/>
                <w:lang w:val="es-ES"/>
              </w:rPr>
              <w:t>(indicar nombre, ECTS y carácter de cada una)</w:t>
            </w:r>
            <w:r w:rsidRPr="00A87284">
              <w:rPr>
                <w:rFonts w:cstheme="minorHAnsi"/>
                <w:color w:val="000000" w:themeColor="text1"/>
                <w:lang w:val="es-ES"/>
              </w:rPr>
              <w:t>:</w:t>
            </w:r>
          </w:p>
          <w:p w14:paraId="21A33CD4" w14:textId="5EB70C56" w:rsidR="0078371A" w:rsidRPr="009322AF" w:rsidRDefault="0078371A" w:rsidP="001E4DAC">
            <w:pPr>
              <w:pStyle w:val="AQUTexttaula"/>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p>
        </w:tc>
        <w:tc>
          <w:tcPr>
            <w:tcW w:w="4012" w:type="dxa"/>
          </w:tcPr>
          <w:p w14:paraId="64EC71BC" w14:textId="77777777" w:rsidR="00043A2F" w:rsidRPr="00A87284" w:rsidRDefault="00043A2F" w:rsidP="00043A2F">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ECTS:</w:t>
            </w:r>
          </w:p>
          <w:p w14:paraId="5DD42F02" w14:textId="77777777" w:rsidR="00043A2F" w:rsidRPr="00A87284" w:rsidRDefault="00043A2F" w:rsidP="00043A2F">
            <w:pPr>
              <w:pStyle w:val="AQUTexttaula"/>
              <w:spacing w:before="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r w:rsidRPr="00A87284">
              <w:rPr>
                <w:rFonts w:cstheme="minorHAnsi"/>
                <w:color w:val="000000" w:themeColor="text1"/>
                <w:lang w:val="es-ES"/>
              </w:rPr>
              <w:t xml:space="preserve">Asignaturas </w:t>
            </w:r>
            <w:r w:rsidRPr="00A87284">
              <w:rPr>
                <w:rFonts w:cstheme="minorHAnsi"/>
                <w:i/>
                <w:iCs/>
                <w:color w:val="000000" w:themeColor="text1"/>
                <w:sz w:val="16"/>
                <w:szCs w:val="16"/>
                <w:lang w:val="es-ES"/>
              </w:rPr>
              <w:t>(indicar nombre, ECTS y carácter de cada una)</w:t>
            </w:r>
            <w:r w:rsidRPr="00A87284">
              <w:rPr>
                <w:rFonts w:cstheme="minorHAnsi"/>
                <w:color w:val="000000" w:themeColor="text1"/>
                <w:lang w:val="es-ES"/>
              </w:rPr>
              <w:t>:</w:t>
            </w:r>
          </w:p>
          <w:p w14:paraId="45EEF78A" w14:textId="0A2FC02F" w:rsidR="0078371A" w:rsidRPr="009322AF" w:rsidRDefault="0078371A" w:rsidP="001E4DAC">
            <w:pPr>
              <w:pStyle w:val="AQUTexttaula"/>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p>
        </w:tc>
      </w:tr>
    </w:tbl>
    <w:p w14:paraId="0D1A8B01" w14:textId="77777777" w:rsidR="0078371A" w:rsidRPr="00E770AE" w:rsidRDefault="0078371A" w:rsidP="0078371A">
      <w:pPr>
        <w:pStyle w:val="AQUPeudetaula"/>
        <w:spacing w:beforeLines="0" w:before="0"/>
        <w:rPr>
          <w:rFonts w:ascii="Century Gothic" w:hAnsi="Century Gothic"/>
          <w:i/>
          <w:iCs/>
          <w:color w:val="000000" w:themeColor="text1"/>
          <w:szCs w:val="16"/>
          <w:lang w:val="es-ES"/>
        </w:rPr>
      </w:pPr>
      <w:r w:rsidRPr="00E770AE">
        <w:rPr>
          <w:rFonts w:ascii="Century Gothic" w:hAnsi="Century Gothic"/>
          <w:i/>
          <w:iCs/>
          <w:color w:val="000000" w:themeColor="text1"/>
          <w:szCs w:val="16"/>
          <w:lang w:val="es-ES"/>
        </w:rPr>
        <w:t xml:space="preserve">Se deben eliminar cursos en el caso de titulaciones de </w:t>
      </w:r>
      <w:r>
        <w:rPr>
          <w:rFonts w:ascii="Century Gothic" w:hAnsi="Century Gothic"/>
          <w:i/>
          <w:iCs/>
          <w:color w:val="000000" w:themeColor="text1"/>
          <w:szCs w:val="16"/>
          <w:lang w:val="es-ES"/>
        </w:rPr>
        <w:t>másteres de 1 año.</w:t>
      </w:r>
    </w:p>
    <w:bookmarkEnd w:id="2"/>
    <w:p w14:paraId="4E536607" w14:textId="77777777" w:rsidR="0078371A" w:rsidRDefault="0078371A" w:rsidP="0078371A">
      <w:pPr>
        <w:pStyle w:val="Descripcin"/>
        <w:keepNext/>
      </w:pPr>
    </w:p>
    <w:p w14:paraId="707DEB03" w14:textId="77777777" w:rsidR="0078371A" w:rsidRDefault="0078371A" w:rsidP="0078371A">
      <w:pPr>
        <w:pStyle w:val="Descripcin"/>
        <w:keepNext/>
      </w:pPr>
    </w:p>
    <w:p w14:paraId="29ADD571" w14:textId="77777777" w:rsidR="0078371A" w:rsidRDefault="0078371A" w:rsidP="0078371A">
      <w:pPr>
        <w:pStyle w:val="Descripcin"/>
        <w:keepNext/>
      </w:pPr>
    </w:p>
    <w:p w14:paraId="0CE21391" w14:textId="6647F0E9" w:rsidR="0078371A" w:rsidRDefault="0078371A" w:rsidP="0078371A">
      <w:pPr>
        <w:pStyle w:val="Descripcin"/>
        <w:keepNext/>
      </w:pPr>
      <w:bookmarkStart w:id="3" w:name="_Hlk140048759"/>
      <w:r w:rsidRPr="00B57C99">
        <w:t>Tabla 4</w:t>
      </w:r>
      <w:r>
        <w:t>c</w:t>
      </w:r>
      <w:r w:rsidRPr="00B57C99">
        <w:t>. Estructura de las especialidades</w:t>
      </w:r>
    </w:p>
    <w:tbl>
      <w:tblPr>
        <w:tblStyle w:val="Tablanormal1"/>
        <w:tblW w:w="9634" w:type="dxa"/>
        <w:jc w:val="center"/>
        <w:tblLook w:val="04A0" w:firstRow="1" w:lastRow="0" w:firstColumn="1" w:lastColumn="0" w:noHBand="0" w:noVBand="1"/>
      </w:tblPr>
      <w:tblGrid>
        <w:gridCol w:w="2116"/>
        <w:gridCol w:w="1817"/>
        <w:gridCol w:w="1817"/>
        <w:gridCol w:w="1785"/>
        <w:gridCol w:w="2099"/>
      </w:tblGrid>
      <w:tr w:rsidR="0078371A" w:rsidRPr="00E47615" w14:paraId="5D3EB17B" w14:textId="77777777" w:rsidTr="001E4DA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16" w:type="dxa"/>
          </w:tcPr>
          <w:p w14:paraId="5815480A" w14:textId="77777777" w:rsidR="0078371A" w:rsidRPr="00E47615" w:rsidRDefault="0078371A" w:rsidP="001E4DAC">
            <w:pPr>
              <w:pStyle w:val="AQUTexttaula"/>
              <w:rPr>
                <w:rFonts w:cstheme="minorHAnsi"/>
                <w:color w:val="000000" w:themeColor="text1"/>
                <w:lang w:val="es-ES"/>
              </w:rPr>
            </w:pPr>
            <w:r w:rsidRPr="00E47615">
              <w:rPr>
                <w:rFonts w:cstheme="minorHAnsi"/>
                <w:color w:val="000000" w:themeColor="text1"/>
                <w:lang w:val="es-ES"/>
              </w:rPr>
              <w:t>Denominación</w:t>
            </w:r>
          </w:p>
        </w:tc>
        <w:tc>
          <w:tcPr>
            <w:tcW w:w="1817" w:type="dxa"/>
          </w:tcPr>
          <w:p w14:paraId="43798179" w14:textId="77777777" w:rsidR="0078371A" w:rsidRPr="00E47615" w:rsidRDefault="0078371A" w:rsidP="001E4DAC">
            <w:pPr>
              <w:pStyle w:val="AQUTexttaula"/>
              <w:cnfStyle w:val="100000000000" w:firstRow="1" w:lastRow="0" w:firstColumn="0" w:lastColumn="0" w:oddVBand="0" w:evenVBand="0" w:oddHBand="0" w:evenHBand="0" w:firstRowFirstColumn="0" w:firstRowLastColumn="0" w:lastRowFirstColumn="0" w:lastRowLastColumn="0"/>
              <w:rPr>
                <w:rFonts w:cstheme="minorHAnsi"/>
                <w:color w:val="000000" w:themeColor="text1"/>
                <w:lang w:val="es-ES"/>
              </w:rPr>
            </w:pPr>
            <w:r w:rsidRPr="00E47615">
              <w:rPr>
                <w:rFonts w:cstheme="minorHAnsi"/>
                <w:color w:val="000000" w:themeColor="text1"/>
                <w:lang w:val="es-ES"/>
              </w:rPr>
              <w:t>Asignaturas</w:t>
            </w:r>
          </w:p>
        </w:tc>
        <w:tc>
          <w:tcPr>
            <w:tcW w:w="1817" w:type="dxa"/>
          </w:tcPr>
          <w:p w14:paraId="2768D0A1" w14:textId="77777777" w:rsidR="0078371A" w:rsidRPr="00E47615" w:rsidRDefault="0078371A" w:rsidP="001E4DAC">
            <w:pPr>
              <w:pStyle w:val="AQUTexttaula"/>
              <w:cnfStyle w:val="100000000000" w:firstRow="1" w:lastRow="0" w:firstColumn="0" w:lastColumn="0" w:oddVBand="0" w:evenVBand="0" w:oddHBand="0" w:evenHBand="0" w:firstRowFirstColumn="0" w:firstRowLastColumn="0" w:lastRowFirstColumn="0" w:lastRowLastColumn="0"/>
              <w:rPr>
                <w:rFonts w:cstheme="minorHAnsi"/>
                <w:color w:val="000000" w:themeColor="text1"/>
                <w:lang w:val="es-ES"/>
              </w:rPr>
            </w:pPr>
            <w:r w:rsidRPr="00E47615">
              <w:rPr>
                <w:rFonts w:cstheme="minorHAnsi"/>
                <w:color w:val="000000" w:themeColor="text1"/>
                <w:lang w:val="es-ES"/>
              </w:rPr>
              <w:t>Semestre</w:t>
            </w:r>
          </w:p>
        </w:tc>
        <w:tc>
          <w:tcPr>
            <w:tcW w:w="1785" w:type="dxa"/>
          </w:tcPr>
          <w:p w14:paraId="7B1889E0" w14:textId="77777777" w:rsidR="0078371A" w:rsidRPr="00E47615" w:rsidRDefault="0078371A" w:rsidP="001E4DAC">
            <w:pPr>
              <w:pStyle w:val="AQUTexttaula"/>
              <w:cnfStyle w:val="100000000000" w:firstRow="1" w:lastRow="0" w:firstColumn="0" w:lastColumn="0" w:oddVBand="0" w:evenVBand="0" w:oddHBand="0" w:evenHBand="0" w:firstRowFirstColumn="0" w:firstRowLastColumn="0" w:lastRowFirstColumn="0" w:lastRowLastColumn="0"/>
              <w:rPr>
                <w:rFonts w:cstheme="minorHAnsi"/>
                <w:color w:val="000000" w:themeColor="text1"/>
                <w:lang w:val="es-ES"/>
              </w:rPr>
            </w:pPr>
            <w:r w:rsidRPr="00E47615">
              <w:rPr>
                <w:rFonts w:cstheme="minorHAnsi"/>
                <w:color w:val="000000" w:themeColor="text1"/>
                <w:lang w:val="es-ES"/>
              </w:rPr>
              <w:t>Créditos ECTS</w:t>
            </w:r>
          </w:p>
        </w:tc>
        <w:tc>
          <w:tcPr>
            <w:tcW w:w="2099" w:type="dxa"/>
          </w:tcPr>
          <w:p w14:paraId="776E4AF6" w14:textId="77777777" w:rsidR="0078371A" w:rsidRPr="00E47615" w:rsidRDefault="0078371A" w:rsidP="001E4DAC">
            <w:pPr>
              <w:pStyle w:val="AQUTexttaula"/>
              <w:cnfStyle w:val="100000000000" w:firstRow="1" w:lastRow="0" w:firstColumn="0" w:lastColumn="0" w:oddVBand="0" w:evenVBand="0" w:oddHBand="0" w:evenHBand="0" w:firstRowFirstColumn="0" w:firstRowLastColumn="0" w:lastRowFirstColumn="0" w:lastRowLastColumn="0"/>
              <w:rPr>
                <w:rFonts w:cstheme="minorHAnsi"/>
                <w:color w:val="000000" w:themeColor="text1"/>
                <w:lang w:val="es-ES"/>
              </w:rPr>
            </w:pPr>
            <w:r w:rsidRPr="00E47615">
              <w:rPr>
                <w:rFonts w:cstheme="minorHAnsi"/>
                <w:color w:val="000000" w:themeColor="text1"/>
                <w:lang w:val="es-ES"/>
              </w:rPr>
              <w:t>Resultados del proceso de Formación</w:t>
            </w:r>
          </w:p>
        </w:tc>
      </w:tr>
      <w:tr w:rsidR="0078371A" w:rsidRPr="00E47615" w14:paraId="069D8360" w14:textId="77777777" w:rsidTr="001E4D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16" w:type="dxa"/>
          </w:tcPr>
          <w:p w14:paraId="492BAE19" w14:textId="5E37ACA2" w:rsidR="0078371A" w:rsidRPr="00E47615" w:rsidRDefault="00043A2F" w:rsidP="001E4DAC">
            <w:pPr>
              <w:pStyle w:val="AQUTexttaula"/>
              <w:rPr>
                <w:rFonts w:cstheme="minorHAnsi"/>
                <w:b w:val="0"/>
                <w:bCs w:val="0"/>
                <w:color w:val="000000" w:themeColor="text1"/>
                <w:lang w:val="es-ES"/>
              </w:rPr>
            </w:pPr>
            <w:r>
              <w:rPr>
                <w:rFonts w:cstheme="minorHAnsi"/>
                <w:b w:val="0"/>
                <w:bCs w:val="0"/>
                <w:i/>
                <w:iCs/>
                <w:color w:val="000000" w:themeColor="text1"/>
                <w:lang w:val="es-ES"/>
              </w:rPr>
              <w:t>E</w:t>
            </w:r>
            <w:r w:rsidR="0078371A" w:rsidRPr="00E47615">
              <w:rPr>
                <w:rFonts w:cstheme="minorHAnsi"/>
                <w:b w:val="0"/>
                <w:bCs w:val="0"/>
                <w:i/>
                <w:iCs/>
                <w:color w:val="000000" w:themeColor="text1"/>
                <w:lang w:val="es-ES"/>
              </w:rPr>
              <w:t>specialidad en …</w:t>
            </w:r>
          </w:p>
        </w:tc>
        <w:tc>
          <w:tcPr>
            <w:tcW w:w="1817" w:type="dxa"/>
          </w:tcPr>
          <w:p w14:paraId="2BC2DCEF" w14:textId="77777777" w:rsidR="0078371A" w:rsidRPr="00E47615" w:rsidRDefault="0078371A" w:rsidP="001E4DAC">
            <w:pPr>
              <w:pStyle w:val="AQUTexttaula"/>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p>
        </w:tc>
        <w:tc>
          <w:tcPr>
            <w:tcW w:w="1817" w:type="dxa"/>
          </w:tcPr>
          <w:p w14:paraId="6DA28D38" w14:textId="77777777" w:rsidR="0078371A" w:rsidRPr="00E47615" w:rsidRDefault="0078371A" w:rsidP="001E4DAC">
            <w:pPr>
              <w:pStyle w:val="AQUTexttaula"/>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p>
        </w:tc>
        <w:tc>
          <w:tcPr>
            <w:tcW w:w="1785" w:type="dxa"/>
          </w:tcPr>
          <w:p w14:paraId="101099BA" w14:textId="77777777" w:rsidR="0078371A" w:rsidRPr="00E47615" w:rsidRDefault="0078371A" w:rsidP="001E4DAC">
            <w:pPr>
              <w:pStyle w:val="AQUTexttaula"/>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p>
        </w:tc>
        <w:tc>
          <w:tcPr>
            <w:tcW w:w="2099" w:type="dxa"/>
          </w:tcPr>
          <w:p w14:paraId="67E63C20" w14:textId="77777777" w:rsidR="0078371A" w:rsidRPr="00E47615" w:rsidRDefault="0078371A" w:rsidP="001E4DAC">
            <w:pPr>
              <w:pStyle w:val="AQUTexttaula"/>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es-ES"/>
              </w:rPr>
            </w:pPr>
          </w:p>
        </w:tc>
      </w:tr>
      <w:tr w:rsidR="0078371A" w:rsidRPr="00E47615" w14:paraId="6C9631C8" w14:textId="77777777" w:rsidTr="001E4DAC">
        <w:trPr>
          <w:jc w:val="center"/>
        </w:trPr>
        <w:tc>
          <w:tcPr>
            <w:cnfStyle w:val="001000000000" w:firstRow="0" w:lastRow="0" w:firstColumn="1" w:lastColumn="0" w:oddVBand="0" w:evenVBand="0" w:oddHBand="0" w:evenHBand="0" w:firstRowFirstColumn="0" w:firstRowLastColumn="0" w:lastRowFirstColumn="0" w:lastRowLastColumn="0"/>
            <w:tcW w:w="2116" w:type="dxa"/>
          </w:tcPr>
          <w:p w14:paraId="63C5B4FE" w14:textId="522B2AB6" w:rsidR="0078371A" w:rsidRPr="00E47615" w:rsidRDefault="00043A2F" w:rsidP="001E4DAC">
            <w:pPr>
              <w:pStyle w:val="AQUTexttaula"/>
              <w:rPr>
                <w:rFonts w:cstheme="minorHAnsi"/>
                <w:b w:val="0"/>
                <w:bCs w:val="0"/>
                <w:color w:val="000000" w:themeColor="text1"/>
                <w:lang w:val="es-ES"/>
              </w:rPr>
            </w:pPr>
            <w:r>
              <w:rPr>
                <w:rFonts w:cstheme="minorHAnsi"/>
                <w:b w:val="0"/>
                <w:bCs w:val="0"/>
                <w:i/>
                <w:iCs/>
                <w:color w:val="000000" w:themeColor="text1"/>
                <w:lang w:val="es-ES"/>
              </w:rPr>
              <w:t>E</w:t>
            </w:r>
            <w:r w:rsidR="0078371A" w:rsidRPr="00E47615">
              <w:rPr>
                <w:rFonts w:cstheme="minorHAnsi"/>
                <w:b w:val="0"/>
                <w:bCs w:val="0"/>
                <w:i/>
                <w:iCs/>
                <w:color w:val="000000" w:themeColor="text1"/>
                <w:lang w:val="es-ES"/>
              </w:rPr>
              <w:t>specialidad en …</w:t>
            </w:r>
          </w:p>
        </w:tc>
        <w:tc>
          <w:tcPr>
            <w:tcW w:w="1817" w:type="dxa"/>
          </w:tcPr>
          <w:p w14:paraId="32BD5A2D" w14:textId="77777777" w:rsidR="0078371A" w:rsidRPr="00E47615" w:rsidRDefault="0078371A" w:rsidP="001E4DAC">
            <w:pPr>
              <w:pStyle w:val="AQUTexttaula"/>
              <w:cnfStyle w:val="000000000000" w:firstRow="0" w:lastRow="0" w:firstColumn="0" w:lastColumn="0" w:oddVBand="0" w:evenVBand="0" w:oddHBand="0" w:evenHBand="0" w:firstRowFirstColumn="0" w:firstRowLastColumn="0" w:lastRowFirstColumn="0" w:lastRowLastColumn="0"/>
              <w:rPr>
                <w:rFonts w:cstheme="minorHAnsi"/>
                <w:color w:val="000000" w:themeColor="text1"/>
                <w:lang w:val="es-ES"/>
              </w:rPr>
            </w:pPr>
          </w:p>
        </w:tc>
        <w:tc>
          <w:tcPr>
            <w:tcW w:w="1817" w:type="dxa"/>
          </w:tcPr>
          <w:p w14:paraId="25394B63" w14:textId="77777777" w:rsidR="0078371A" w:rsidRPr="00E47615" w:rsidRDefault="0078371A" w:rsidP="001E4DAC">
            <w:pPr>
              <w:pStyle w:val="AQUTexttaula"/>
              <w:cnfStyle w:val="000000000000" w:firstRow="0" w:lastRow="0" w:firstColumn="0" w:lastColumn="0" w:oddVBand="0" w:evenVBand="0" w:oddHBand="0" w:evenHBand="0" w:firstRowFirstColumn="0" w:firstRowLastColumn="0" w:lastRowFirstColumn="0" w:lastRowLastColumn="0"/>
              <w:rPr>
                <w:rFonts w:cstheme="minorHAnsi"/>
                <w:color w:val="000000" w:themeColor="text1"/>
                <w:lang w:val="es-ES"/>
              </w:rPr>
            </w:pPr>
          </w:p>
        </w:tc>
        <w:tc>
          <w:tcPr>
            <w:tcW w:w="1785" w:type="dxa"/>
          </w:tcPr>
          <w:p w14:paraId="220DE30B" w14:textId="77777777" w:rsidR="0078371A" w:rsidRPr="00E47615" w:rsidRDefault="0078371A" w:rsidP="001E4DAC">
            <w:pPr>
              <w:pStyle w:val="AQUTexttaula"/>
              <w:cnfStyle w:val="000000000000" w:firstRow="0" w:lastRow="0" w:firstColumn="0" w:lastColumn="0" w:oddVBand="0" w:evenVBand="0" w:oddHBand="0" w:evenHBand="0" w:firstRowFirstColumn="0" w:firstRowLastColumn="0" w:lastRowFirstColumn="0" w:lastRowLastColumn="0"/>
              <w:rPr>
                <w:rFonts w:cstheme="minorHAnsi"/>
                <w:color w:val="000000" w:themeColor="text1"/>
                <w:lang w:val="es-ES"/>
              </w:rPr>
            </w:pPr>
          </w:p>
        </w:tc>
        <w:tc>
          <w:tcPr>
            <w:tcW w:w="2099" w:type="dxa"/>
          </w:tcPr>
          <w:p w14:paraId="09CBDAD1" w14:textId="77777777" w:rsidR="0078371A" w:rsidRPr="00E47615" w:rsidRDefault="0078371A" w:rsidP="001E4DAC">
            <w:pPr>
              <w:pStyle w:val="AQUTexttaula"/>
              <w:cnfStyle w:val="000000000000" w:firstRow="0" w:lastRow="0" w:firstColumn="0" w:lastColumn="0" w:oddVBand="0" w:evenVBand="0" w:oddHBand="0" w:evenHBand="0" w:firstRowFirstColumn="0" w:firstRowLastColumn="0" w:lastRowFirstColumn="0" w:lastRowLastColumn="0"/>
              <w:rPr>
                <w:rFonts w:cstheme="minorHAnsi"/>
                <w:color w:val="000000" w:themeColor="text1"/>
                <w:lang w:val="es-ES"/>
              </w:rPr>
            </w:pPr>
          </w:p>
        </w:tc>
      </w:tr>
    </w:tbl>
    <w:p w14:paraId="5900A5CA" w14:textId="77777777" w:rsidR="0078371A" w:rsidRDefault="0078371A" w:rsidP="0078371A">
      <w:pPr>
        <w:pStyle w:val="AQUPeudetaula"/>
        <w:spacing w:beforeLines="0" w:before="0"/>
        <w:rPr>
          <w:rFonts w:ascii="Century Gothic" w:hAnsi="Century Gothic"/>
          <w:i/>
          <w:iCs/>
          <w:color w:val="000000" w:themeColor="text1"/>
          <w:szCs w:val="16"/>
          <w:lang w:val="es-ES"/>
        </w:rPr>
      </w:pPr>
      <w:r w:rsidRPr="00E770AE">
        <w:rPr>
          <w:rFonts w:ascii="Century Gothic" w:hAnsi="Century Gothic"/>
          <w:i/>
          <w:iCs/>
          <w:color w:val="000000" w:themeColor="text1"/>
          <w:szCs w:val="16"/>
          <w:lang w:val="es-ES"/>
        </w:rPr>
        <w:t>Se deben añadir tantas filas como menciones o especialidades tenga la titulación</w:t>
      </w:r>
    </w:p>
    <w:p w14:paraId="08E51206" w14:textId="77777777" w:rsidR="0078371A" w:rsidRDefault="0078371A" w:rsidP="0078371A">
      <w:pPr>
        <w:rPr>
          <w:lang w:eastAsia="es-ES"/>
        </w:rPr>
      </w:pPr>
    </w:p>
    <w:p w14:paraId="56F12946" w14:textId="76F660E3" w:rsidR="0078371A" w:rsidRPr="006029DC" w:rsidRDefault="0078371A" w:rsidP="0078371A">
      <w:pPr>
        <w:pStyle w:val="Textocomentario"/>
        <w:jc w:val="both"/>
      </w:pPr>
      <w:r w:rsidRPr="006029DC">
        <w:rPr>
          <w:b/>
          <w:bCs/>
        </w:rPr>
        <w:t xml:space="preserve">Gestión (asignación y seguimiento) de las Prácticas Académicas Externas y el Trabajo Fin de </w:t>
      </w:r>
      <w:r w:rsidR="00070186">
        <w:rPr>
          <w:b/>
          <w:bCs/>
        </w:rPr>
        <w:t>Máster</w:t>
      </w:r>
    </w:p>
    <w:p w14:paraId="7CC94C00" w14:textId="77777777" w:rsidR="0078371A" w:rsidRPr="006029DC" w:rsidRDefault="0078371A" w:rsidP="0078371A">
      <w:pPr>
        <w:pStyle w:val="Textocomentario"/>
        <w:jc w:val="both"/>
      </w:pPr>
      <w:r w:rsidRPr="006029DC">
        <w:t>La gestión de las prácticas académicas externas, tanto curriculares como extracurriculares, se lleva a cabo por el Servicio de Prácticas y Orientación Profesional de la UAH, en colaboración con el Coordinador de Prácticas Externas de</w:t>
      </w:r>
      <w:r>
        <w:t xml:space="preserve">l máster </w:t>
      </w:r>
      <w:r w:rsidRPr="006029DC">
        <w:t xml:space="preserve">y los tutores académicos (existe al menos un tutor académico de prácticas por titulación). Para ello se utiliza la plataforma GIPE (Gestión Integral de Prácticas Externas) lo que permite una interacción muy eficiente entre todos los actores involucrados en el proceso (servicio, coordinador, tutores, estudiantes y empresas). El coordinador y los tutores académicos son los encargados de revisar todos los proyectos formativos de los compromisos de prácticas, para mantener un nivel alto de adecuación y calidad formativa. Los tutores llevan a cabo una labor de supervisión y apoyo al estudiante en todo momento, manteniendo además una comunicación directa con el tutor empresarial. En la siguiente página web se encuentra toda la información disponible del centro relativa a las prácticas académicas externas: </w:t>
      </w:r>
    </w:p>
    <w:p w14:paraId="617AAD6C" w14:textId="54A61461" w:rsidR="00070186" w:rsidRPr="00A87284" w:rsidRDefault="00070186" w:rsidP="00070186">
      <w:pPr>
        <w:pStyle w:val="Textocomentario"/>
        <w:jc w:val="both"/>
        <w:rPr>
          <w:rFonts w:cstheme="minorHAnsi"/>
        </w:rPr>
      </w:pPr>
      <w:r w:rsidRPr="00A87284">
        <w:rPr>
          <w:rFonts w:cstheme="minorHAnsi"/>
          <w:highlight w:val="yellow"/>
        </w:rPr>
        <w:t xml:space="preserve">Indicar aquí WEB del </w:t>
      </w:r>
      <w:r>
        <w:rPr>
          <w:rFonts w:cstheme="minorHAnsi"/>
          <w:highlight w:val="yellow"/>
        </w:rPr>
        <w:t>máster</w:t>
      </w:r>
      <w:r w:rsidRPr="00A87284">
        <w:rPr>
          <w:rFonts w:cstheme="minorHAnsi"/>
          <w:highlight w:val="yellow"/>
        </w:rPr>
        <w:t xml:space="preserve"> con la información de las PAE</w:t>
      </w:r>
    </w:p>
    <w:p w14:paraId="5B40EBC7" w14:textId="64204439" w:rsidR="00070186" w:rsidRDefault="00070186" w:rsidP="00070186">
      <w:pPr>
        <w:pStyle w:val="Textocomentario"/>
        <w:jc w:val="both"/>
        <w:rPr>
          <w:rFonts w:cstheme="minorHAnsi"/>
        </w:rPr>
      </w:pPr>
      <w:r w:rsidRPr="00A87284">
        <w:rPr>
          <w:rFonts w:cstheme="minorHAnsi"/>
        </w:rPr>
        <w:t xml:space="preserve">Respecto al Trabajo Fin de </w:t>
      </w:r>
      <w:r>
        <w:rPr>
          <w:rFonts w:cstheme="minorHAnsi"/>
        </w:rPr>
        <w:t>Máster</w:t>
      </w:r>
      <w:r w:rsidRPr="00A87284">
        <w:rPr>
          <w:rFonts w:cstheme="minorHAnsi"/>
        </w:rPr>
        <w:t xml:space="preserve">, se </w:t>
      </w:r>
      <w:proofErr w:type="spellStart"/>
      <w:r w:rsidRPr="00A87284">
        <w:rPr>
          <w:rFonts w:cstheme="minorHAnsi"/>
        </w:rPr>
        <w:t>reg</w:t>
      </w:r>
      <w:proofErr w:type="spellEnd"/>
      <w:r w:rsidRPr="00A87284">
        <w:rPr>
          <w:rFonts w:cstheme="minorHAnsi"/>
          <w:lang w:val="vi-VN"/>
        </w:rPr>
        <w:t>ir</w:t>
      </w:r>
      <w:r w:rsidRPr="00A87284">
        <w:rPr>
          <w:rFonts w:cstheme="minorHAnsi"/>
        </w:rPr>
        <w:t>á</w:t>
      </w:r>
      <w:r w:rsidRPr="00A87284">
        <w:rPr>
          <w:rFonts w:cstheme="minorHAnsi"/>
          <w:lang w:val="vi-VN"/>
        </w:rPr>
        <w:t xml:space="preserve"> por la </w:t>
      </w:r>
      <w:r w:rsidRPr="00A87284">
        <w:rPr>
          <w:rFonts w:cstheme="minorHAnsi"/>
        </w:rPr>
        <w:t>“</w:t>
      </w:r>
      <w:hyperlink r:id="rId9" w:anchor="masteres" w:history="1">
        <w:r w:rsidRPr="00A87284">
          <w:rPr>
            <w:rStyle w:val="Hipervnculo"/>
            <w:rFonts w:cstheme="minorHAnsi"/>
            <w:lang w:val="vi-VN"/>
          </w:rPr>
          <w:t xml:space="preserve">Normativa sobre </w:t>
        </w:r>
        <w:r w:rsidRPr="00A87284">
          <w:rPr>
            <w:rStyle w:val="Hipervnculo"/>
            <w:rFonts w:cstheme="minorHAnsi"/>
            <w:lang w:val="vi-VN"/>
          </w:rPr>
          <w:t>l</w:t>
        </w:r>
        <w:r w:rsidRPr="00A87284">
          <w:rPr>
            <w:rStyle w:val="Hipervnculo"/>
            <w:rFonts w:cstheme="minorHAnsi"/>
            <w:lang w:val="vi-VN"/>
          </w:rPr>
          <w:t xml:space="preserve">os Trabajos de Fin de </w:t>
        </w:r>
        <w:r>
          <w:rPr>
            <w:rStyle w:val="Hipervnculo"/>
            <w:rFonts w:cstheme="minorHAnsi"/>
          </w:rPr>
          <w:t>Máster</w:t>
        </w:r>
        <w:r w:rsidRPr="00A87284">
          <w:rPr>
            <w:rStyle w:val="Hipervnculo"/>
            <w:rFonts w:cstheme="minorHAnsi"/>
            <w:lang w:val="vi-VN"/>
          </w:rPr>
          <w:t xml:space="preserve"> en la Universidad de Alcal</w:t>
        </w:r>
        <w:r w:rsidRPr="00A87284">
          <w:rPr>
            <w:rStyle w:val="Hipervnculo"/>
            <w:rFonts w:cstheme="minorHAnsi"/>
          </w:rPr>
          <w:t>á́</w:t>
        </w:r>
      </w:hyperlink>
      <w:r w:rsidRPr="00A87284">
        <w:rPr>
          <w:rFonts w:cstheme="minorHAnsi"/>
        </w:rPr>
        <w:t>”</w:t>
      </w:r>
      <w:r w:rsidRPr="00A87284">
        <w:rPr>
          <w:rFonts w:cstheme="minorHAnsi"/>
          <w:lang w:val="vi-VN"/>
        </w:rPr>
        <w:t xml:space="preserve">, </w:t>
      </w:r>
      <w:r w:rsidRPr="00A87284">
        <w:rPr>
          <w:rFonts w:cstheme="minorHAnsi"/>
        </w:rPr>
        <w:t>vigente en el curso que se envía la memoria</w:t>
      </w:r>
      <w:r w:rsidRPr="00A87284">
        <w:rPr>
          <w:rFonts w:cstheme="minorHAnsi"/>
          <w:lang w:val="vi-VN"/>
        </w:rPr>
        <w:t>. En el siguiente enlace se encuentra toda la norma</w:t>
      </w:r>
      <w:proofErr w:type="spellStart"/>
      <w:r w:rsidRPr="00A87284">
        <w:rPr>
          <w:rFonts w:cstheme="minorHAnsi"/>
        </w:rPr>
        <w:t>tiva</w:t>
      </w:r>
      <w:proofErr w:type="spellEnd"/>
      <w:r w:rsidRPr="00A87284">
        <w:rPr>
          <w:rFonts w:cstheme="minorHAnsi"/>
        </w:rPr>
        <w:t xml:space="preserve"> e información necesaria para los estudiantes para la realización del TF</w:t>
      </w:r>
      <w:r>
        <w:rPr>
          <w:rFonts w:cstheme="minorHAnsi"/>
        </w:rPr>
        <w:t>M</w:t>
      </w:r>
      <w:r w:rsidRPr="00A87284">
        <w:rPr>
          <w:rFonts w:cstheme="minorHAnsi"/>
        </w:rPr>
        <w:t>:</w:t>
      </w:r>
    </w:p>
    <w:p w14:paraId="4E33B765" w14:textId="4C310A8E" w:rsidR="00070186" w:rsidRDefault="00070186" w:rsidP="00070186">
      <w:pPr>
        <w:pStyle w:val="Textocomentario"/>
        <w:jc w:val="both"/>
        <w:rPr>
          <w:rFonts w:cstheme="minorHAnsi"/>
        </w:rPr>
      </w:pPr>
      <w:hyperlink r:id="rId10" w:history="1">
        <w:r w:rsidRPr="00C4090D">
          <w:rPr>
            <w:rStyle w:val="Hipervnculo"/>
            <w:rFonts w:cstheme="minorHAnsi"/>
          </w:rPr>
          <w:t>https://www.uah.es/es/conoce-la-uah/organizacion-y-gobierno/equipo-de-direccion/secretaria-general/normativa/#masteres</w:t>
        </w:r>
      </w:hyperlink>
    </w:p>
    <w:p w14:paraId="64A21206" w14:textId="019B2D65" w:rsidR="00070186" w:rsidRPr="00A87284" w:rsidRDefault="00070186" w:rsidP="00070186">
      <w:pPr>
        <w:pStyle w:val="Textocomentario"/>
        <w:jc w:val="both"/>
        <w:rPr>
          <w:rFonts w:cstheme="minorHAnsi"/>
        </w:rPr>
      </w:pPr>
      <w:r w:rsidRPr="00A87284">
        <w:rPr>
          <w:rFonts w:cstheme="minorHAnsi"/>
        </w:rPr>
        <w:t xml:space="preserve">Tal y como se indica en la guía de la fundación </w:t>
      </w:r>
      <w:proofErr w:type="spellStart"/>
      <w:r w:rsidRPr="00A87284">
        <w:rPr>
          <w:rFonts w:cstheme="minorHAnsi"/>
        </w:rPr>
        <w:t>madri+d</w:t>
      </w:r>
      <w:proofErr w:type="spellEnd"/>
      <w:r w:rsidRPr="00A87284">
        <w:rPr>
          <w:rFonts w:cstheme="minorHAnsi"/>
        </w:rPr>
        <w:t>, la defensa del TFG podrá realizarse mediante videoconferencia en cualquiera de sus modalidades, siempre que: 1) Una persona en representación de la universidad asegure presencialmente la identidad del estudiante en el lugar donde éste realice la defensa del TF</w:t>
      </w:r>
      <w:r>
        <w:rPr>
          <w:rFonts w:cstheme="minorHAnsi"/>
        </w:rPr>
        <w:t>M</w:t>
      </w:r>
      <w:r w:rsidRPr="00A87284">
        <w:rPr>
          <w:rFonts w:cstheme="minorHAnsi"/>
        </w:rPr>
        <w:t xml:space="preserve"> y le acompañe durante la misma; 2) La defensa sea pública, bien donde esté presente el estudiante o bien donde esté presente el tribunal; 3) Exista posibilidad de interacción entre el estudiante y el tribunal.</w:t>
      </w:r>
    </w:p>
    <w:p w14:paraId="2791AD17" w14:textId="77777777" w:rsidR="0078371A" w:rsidRPr="001F5D23" w:rsidRDefault="0078371A" w:rsidP="0078371A">
      <w:pPr>
        <w:rPr>
          <w:lang w:eastAsia="es-ES"/>
        </w:rPr>
      </w:pPr>
    </w:p>
    <w:bookmarkEnd w:id="3"/>
    <w:p w14:paraId="1AAA1B88" w14:textId="77777777" w:rsidR="0078371A" w:rsidRPr="00A706BC" w:rsidRDefault="0078371A" w:rsidP="0078371A">
      <w:pPr>
        <w:rPr>
          <w:b/>
        </w:rPr>
      </w:pPr>
      <w:r w:rsidRPr="00204521">
        <w:rPr>
          <w:b/>
        </w:rPr>
        <w:t>4.1.b) Plan de estudios detallado</w:t>
      </w:r>
      <w:r>
        <w:rPr>
          <w:b/>
        </w:rPr>
        <w:t>:</w:t>
      </w:r>
    </w:p>
    <w:p w14:paraId="0AEEF186" w14:textId="77777777" w:rsidR="0078371A" w:rsidRPr="001A68D1" w:rsidRDefault="0078371A" w:rsidP="0078371A">
      <w:pPr>
        <w:spacing w:after="0" w:line="240" w:lineRule="auto"/>
        <w:ind w:left="100" w:right="-20"/>
        <w:rPr>
          <w:rFonts w:eastAsia="Verdana" w:cstheme="minorHAnsi"/>
          <w:sz w:val="20"/>
          <w:szCs w:val="20"/>
        </w:rPr>
      </w:pPr>
      <w:bookmarkStart w:id="4" w:name="_Hlk140048930"/>
      <w:r w:rsidRPr="001A68D1">
        <w:rPr>
          <w:rFonts w:eastAsia="Verdana" w:cstheme="minorHAnsi"/>
          <w:color w:val="D02A21"/>
          <w:spacing w:val="9"/>
          <w:sz w:val="20"/>
          <w:szCs w:val="20"/>
        </w:rPr>
        <w:t>T</w:t>
      </w:r>
      <w:r w:rsidRPr="001A68D1">
        <w:rPr>
          <w:rFonts w:eastAsia="Verdana" w:cstheme="minorHAnsi"/>
          <w:color w:val="D02A21"/>
          <w:spacing w:val="10"/>
          <w:sz w:val="20"/>
          <w:szCs w:val="20"/>
        </w:rPr>
        <w:t>AB</w:t>
      </w:r>
      <w:r w:rsidRPr="001A68D1">
        <w:rPr>
          <w:rFonts w:eastAsia="Verdana" w:cstheme="minorHAnsi"/>
          <w:color w:val="D02A21"/>
          <w:spacing w:val="9"/>
          <w:sz w:val="20"/>
          <w:szCs w:val="20"/>
        </w:rPr>
        <w:t>L</w:t>
      </w:r>
      <w:r w:rsidRPr="001A68D1">
        <w:rPr>
          <w:rFonts w:eastAsia="Verdana" w:cstheme="minorHAnsi"/>
          <w:color w:val="D02A21"/>
          <w:sz w:val="20"/>
          <w:szCs w:val="20"/>
        </w:rPr>
        <w:t>A</w:t>
      </w:r>
      <w:r w:rsidRPr="001A68D1">
        <w:rPr>
          <w:rFonts w:eastAsia="Verdana" w:cstheme="minorHAnsi"/>
          <w:color w:val="D02A21"/>
          <w:spacing w:val="20"/>
          <w:sz w:val="20"/>
          <w:szCs w:val="20"/>
        </w:rPr>
        <w:t xml:space="preserve"> </w:t>
      </w:r>
      <w:r w:rsidRPr="001A68D1">
        <w:rPr>
          <w:rFonts w:eastAsia="Verdana" w:cstheme="minorHAnsi"/>
          <w:color w:val="D02A21"/>
          <w:spacing w:val="10"/>
          <w:sz w:val="20"/>
          <w:szCs w:val="20"/>
        </w:rPr>
        <w:t>4</w:t>
      </w:r>
      <w:r>
        <w:rPr>
          <w:rFonts w:eastAsia="Verdana" w:cstheme="minorHAnsi"/>
          <w:color w:val="D02A21"/>
          <w:spacing w:val="10"/>
          <w:sz w:val="20"/>
          <w:szCs w:val="20"/>
        </w:rPr>
        <w:t>D</w:t>
      </w:r>
      <w:r w:rsidRPr="001A68D1">
        <w:rPr>
          <w:rFonts w:eastAsia="Verdana" w:cstheme="minorHAnsi"/>
          <w:color w:val="D02A21"/>
          <w:sz w:val="20"/>
          <w:szCs w:val="20"/>
        </w:rPr>
        <w:t>.</w:t>
      </w:r>
      <w:r w:rsidRPr="001A68D1">
        <w:rPr>
          <w:rFonts w:eastAsia="Verdana" w:cstheme="minorHAnsi"/>
          <w:color w:val="D02A21"/>
          <w:spacing w:val="4"/>
          <w:sz w:val="20"/>
          <w:szCs w:val="20"/>
        </w:rPr>
        <w:t xml:space="preserve"> </w:t>
      </w:r>
      <w:r w:rsidRPr="001A68D1">
        <w:rPr>
          <w:rFonts w:eastAsia="Verdana" w:cstheme="minorHAnsi"/>
          <w:color w:val="D02A21"/>
          <w:spacing w:val="9"/>
          <w:sz w:val="20"/>
          <w:szCs w:val="20"/>
        </w:rPr>
        <w:t>PL</w:t>
      </w:r>
      <w:r w:rsidRPr="001A68D1">
        <w:rPr>
          <w:rFonts w:eastAsia="Verdana" w:cstheme="minorHAnsi"/>
          <w:color w:val="D02A21"/>
          <w:spacing w:val="10"/>
          <w:sz w:val="20"/>
          <w:szCs w:val="20"/>
        </w:rPr>
        <w:t>A</w:t>
      </w:r>
      <w:r w:rsidRPr="001A68D1">
        <w:rPr>
          <w:rFonts w:eastAsia="Verdana" w:cstheme="minorHAnsi"/>
          <w:color w:val="D02A21"/>
          <w:sz w:val="20"/>
          <w:szCs w:val="20"/>
        </w:rPr>
        <w:t>N</w:t>
      </w:r>
      <w:r w:rsidRPr="001A68D1">
        <w:rPr>
          <w:rFonts w:eastAsia="Verdana" w:cstheme="minorHAnsi"/>
          <w:color w:val="D02A21"/>
          <w:spacing w:val="19"/>
          <w:sz w:val="20"/>
          <w:szCs w:val="20"/>
        </w:rPr>
        <w:t xml:space="preserve"> </w:t>
      </w:r>
      <w:r w:rsidRPr="001A68D1">
        <w:rPr>
          <w:rFonts w:eastAsia="Verdana" w:cstheme="minorHAnsi"/>
          <w:color w:val="D02A21"/>
          <w:spacing w:val="10"/>
          <w:sz w:val="20"/>
          <w:szCs w:val="20"/>
        </w:rPr>
        <w:t>D</w:t>
      </w:r>
      <w:r w:rsidRPr="001A68D1">
        <w:rPr>
          <w:rFonts w:eastAsia="Verdana" w:cstheme="minorHAnsi"/>
          <w:color w:val="D02A21"/>
          <w:sz w:val="20"/>
          <w:szCs w:val="20"/>
        </w:rPr>
        <w:t>E</w:t>
      </w:r>
      <w:r w:rsidRPr="001A68D1">
        <w:rPr>
          <w:rFonts w:eastAsia="Verdana" w:cstheme="minorHAnsi"/>
          <w:color w:val="D02A21"/>
          <w:spacing w:val="20"/>
          <w:sz w:val="20"/>
          <w:szCs w:val="20"/>
        </w:rPr>
        <w:t xml:space="preserve"> </w:t>
      </w:r>
      <w:r w:rsidRPr="001A68D1">
        <w:rPr>
          <w:rFonts w:eastAsia="Verdana" w:cstheme="minorHAnsi"/>
          <w:color w:val="D02A21"/>
          <w:spacing w:val="9"/>
          <w:sz w:val="20"/>
          <w:szCs w:val="20"/>
        </w:rPr>
        <w:t>E</w:t>
      </w:r>
      <w:r w:rsidRPr="001A68D1">
        <w:rPr>
          <w:rFonts w:eastAsia="Verdana" w:cstheme="minorHAnsi"/>
          <w:color w:val="D02A21"/>
          <w:spacing w:val="10"/>
          <w:sz w:val="20"/>
          <w:szCs w:val="20"/>
        </w:rPr>
        <w:t>S</w:t>
      </w:r>
      <w:r w:rsidRPr="001A68D1">
        <w:rPr>
          <w:rFonts w:eastAsia="Verdana" w:cstheme="minorHAnsi"/>
          <w:color w:val="D02A21"/>
          <w:spacing w:val="9"/>
          <w:sz w:val="20"/>
          <w:szCs w:val="20"/>
        </w:rPr>
        <w:t>TU</w:t>
      </w:r>
      <w:r w:rsidRPr="001A68D1">
        <w:rPr>
          <w:rFonts w:eastAsia="Verdana" w:cstheme="minorHAnsi"/>
          <w:color w:val="D02A21"/>
          <w:spacing w:val="10"/>
          <w:sz w:val="20"/>
          <w:szCs w:val="20"/>
        </w:rPr>
        <w:t>D</w:t>
      </w:r>
      <w:r w:rsidRPr="001A68D1">
        <w:rPr>
          <w:rFonts w:eastAsia="Verdana" w:cstheme="minorHAnsi"/>
          <w:color w:val="D02A21"/>
          <w:spacing w:val="9"/>
          <w:sz w:val="20"/>
          <w:szCs w:val="20"/>
        </w:rPr>
        <w:t>I</w:t>
      </w:r>
      <w:r w:rsidRPr="001A68D1">
        <w:rPr>
          <w:rFonts w:eastAsia="Verdana" w:cstheme="minorHAnsi"/>
          <w:color w:val="D02A21"/>
          <w:spacing w:val="10"/>
          <w:sz w:val="20"/>
          <w:szCs w:val="20"/>
        </w:rPr>
        <w:t>O</w:t>
      </w:r>
      <w:r w:rsidRPr="001A68D1">
        <w:rPr>
          <w:rFonts w:eastAsia="Verdana" w:cstheme="minorHAnsi"/>
          <w:color w:val="D02A21"/>
          <w:sz w:val="20"/>
          <w:szCs w:val="20"/>
        </w:rPr>
        <w:t>S</w:t>
      </w:r>
      <w:r w:rsidRPr="001A68D1">
        <w:rPr>
          <w:rFonts w:eastAsia="Verdana" w:cstheme="minorHAnsi"/>
          <w:color w:val="D02A21"/>
          <w:spacing w:val="18"/>
          <w:sz w:val="20"/>
          <w:szCs w:val="20"/>
        </w:rPr>
        <w:t xml:space="preserve"> </w:t>
      </w:r>
      <w:r w:rsidRPr="001A68D1">
        <w:rPr>
          <w:rFonts w:eastAsia="Verdana" w:cstheme="minorHAnsi"/>
          <w:color w:val="D02A21"/>
          <w:spacing w:val="10"/>
          <w:sz w:val="20"/>
          <w:szCs w:val="20"/>
        </w:rPr>
        <w:t>D</w:t>
      </w:r>
      <w:r w:rsidRPr="001A68D1">
        <w:rPr>
          <w:rFonts w:eastAsia="Verdana" w:cstheme="minorHAnsi"/>
          <w:color w:val="D02A21"/>
          <w:spacing w:val="9"/>
          <w:sz w:val="20"/>
          <w:szCs w:val="20"/>
        </w:rPr>
        <w:t>ET</w:t>
      </w:r>
      <w:r w:rsidRPr="001A68D1">
        <w:rPr>
          <w:rFonts w:eastAsia="Verdana" w:cstheme="minorHAnsi"/>
          <w:color w:val="D02A21"/>
          <w:spacing w:val="10"/>
          <w:sz w:val="20"/>
          <w:szCs w:val="20"/>
        </w:rPr>
        <w:t>A</w:t>
      </w:r>
      <w:r w:rsidRPr="001A68D1">
        <w:rPr>
          <w:rFonts w:eastAsia="Verdana" w:cstheme="minorHAnsi"/>
          <w:color w:val="D02A21"/>
          <w:spacing w:val="9"/>
          <w:sz w:val="20"/>
          <w:szCs w:val="20"/>
        </w:rPr>
        <w:t>LL</w:t>
      </w:r>
      <w:r w:rsidRPr="001A68D1">
        <w:rPr>
          <w:rFonts w:eastAsia="Verdana" w:cstheme="minorHAnsi"/>
          <w:color w:val="D02A21"/>
          <w:spacing w:val="10"/>
          <w:sz w:val="20"/>
          <w:szCs w:val="20"/>
        </w:rPr>
        <w:t>AD</w:t>
      </w:r>
      <w:r w:rsidRPr="001A68D1">
        <w:rPr>
          <w:rFonts w:eastAsia="Verdana" w:cstheme="minorHAnsi"/>
          <w:color w:val="D02A21"/>
          <w:sz w:val="20"/>
          <w:szCs w:val="20"/>
        </w:rPr>
        <w:t>O</w:t>
      </w:r>
    </w:p>
    <w:tbl>
      <w:tblPr>
        <w:tblW w:w="0" w:type="auto"/>
        <w:jc w:val="center"/>
        <w:tblLayout w:type="fixed"/>
        <w:tblCellMar>
          <w:left w:w="70" w:type="dxa"/>
          <w:right w:w="70" w:type="dxa"/>
        </w:tblCellMar>
        <w:tblLook w:val="04A0" w:firstRow="1" w:lastRow="0" w:firstColumn="1" w:lastColumn="0" w:noHBand="0" w:noVBand="1"/>
      </w:tblPr>
      <w:tblGrid>
        <w:gridCol w:w="2269"/>
        <w:gridCol w:w="1415"/>
        <w:gridCol w:w="856"/>
        <w:gridCol w:w="1131"/>
        <w:gridCol w:w="2126"/>
        <w:gridCol w:w="1928"/>
      </w:tblGrid>
      <w:tr w:rsidR="0078371A" w:rsidRPr="007E4678" w14:paraId="1F509B6C" w14:textId="77777777" w:rsidTr="001E4DAC">
        <w:trPr>
          <w:trHeight w:val="306"/>
          <w:jc w:val="center"/>
        </w:trPr>
        <w:tc>
          <w:tcPr>
            <w:tcW w:w="9725" w:type="dxa"/>
            <w:gridSpan w:val="6"/>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0BB44F3D" w14:textId="77777777" w:rsidR="0078371A" w:rsidRPr="00E24270" w:rsidRDefault="0078371A" w:rsidP="001E4DAC">
            <w:pPr>
              <w:spacing w:after="0" w:line="240" w:lineRule="auto"/>
              <w:jc w:val="center"/>
              <w:rPr>
                <w:rFonts w:ascii="Bahnschrift" w:hAnsi="Bahnschrift" w:cs="Times New Roman"/>
                <w:b/>
                <w:bCs/>
                <w:color w:val="000000"/>
                <w:sz w:val="18"/>
                <w:szCs w:val="36"/>
              </w:rPr>
            </w:pPr>
            <w:r w:rsidRPr="00E24270">
              <w:rPr>
                <w:rFonts w:ascii="Bahnschrift" w:hAnsi="Bahnschrift" w:cs="Times New Roman"/>
                <w:b/>
                <w:bCs/>
                <w:color w:val="000000"/>
                <w:sz w:val="18"/>
                <w:szCs w:val="36"/>
              </w:rPr>
              <w:lastRenderedPageBreak/>
              <w:t xml:space="preserve">MATERIA </w:t>
            </w:r>
            <w:r>
              <w:rPr>
                <w:rFonts w:ascii="Bahnschrift" w:hAnsi="Bahnschrift" w:cs="Times New Roman"/>
                <w:b/>
                <w:bCs/>
                <w:color w:val="000000"/>
                <w:sz w:val="18"/>
                <w:szCs w:val="36"/>
              </w:rPr>
              <w:t>/ASIGNATURA</w:t>
            </w:r>
          </w:p>
        </w:tc>
      </w:tr>
      <w:tr w:rsidR="0078371A" w:rsidRPr="007E4678" w14:paraId="2A2E7648" w14:textId="77777777" w:rsidTr="001E4DAC">
        <w:trPr>
          <w:trHeight w:val="126"/>
          <w:jc w:val="center"/>
        </w:trPr>
        <w:tc>
          <w:tcPr>
            <w:tcW w:w="2269" w:type="dxa"/>
            <w:tcBorders>
              <w:top w:val="nil"/>
              <w:left w:val="single" w:sz="8" w:space="0" w:color="auto"/>
              <w:bottom w:val="single" w:sz="4" w:space="0" w:color="auto"/>
              <w:right w:val="single" w:sz="4" w:space="0" w:color="000000"/>
            </w:tcBorders>
            <w:shd w:val="clear" w:color="000000" w:fill="D9D9D9"/>
            <w:vAlign w:val="center"/>
            <w:hideMark/>
          </w:tcPr>
          <w:p w14:paraId="726743EA" w14:textId="77777777" w:rsidR="0078371A" w:rsidRPr="00E24270" w:rsidRDefault="0078371A" w:rsidP="001E4DAC">
            <w:pPr>
              <w:spacing w:after="0" w:line="240" w:lineRule="auto"/>
              <w:rPr>
                <w:rFonts w:ascii="Bahnschrift" w:hAnsi="Bahnschrift" w:cs="Times New Roman"/>
                <w:b/>
                <w:bCs/>
                <w:sz w:val="18"/>
              </w:rPr>
            </w:pPr>
            <w:r w:rsidRPr="00E24270">
              <w:rPr>
                <w:rFonts w:ascii="Bahnschrift" w:hAnsi="Bahnschrift" w:cs="Times New Roman"/>
                <w:b/>
                <w:bCs/>
                <w:sz w:val="18"/>
              </w:rPr>
              <w:t>Denominación</w:t>
            </w:r>
          </w:p>
        </w:tc>
        <w:tc>
          <w:tcPr>
            <w:tcW w:w="7456" w:type="dxa"/>
            <w:gridSpan w:val="5"/>
            <w:tcBorders>
              <w:top w:val="nil"/>
              <w:left w:val="nil"/>
              <w:bottom w:val="single" w:sz="4" w:space="0" w:color="auto"/>
              <w:right w:val="single" w:sz="8" w:space="0" w:color="000000"/>
            </w:tcBorders>
            <w:shd w:val="clear" w:color="000000" w:fill="FFFFFF"/>
            <w:vAlign w:val="center"/>
          </w:tcPr>
          <w:p w14:paraId="7EA5655C" w14:textId="77777777" w:rsidR="0078371A" w:rsidRPr="00E24270" w:rsidRDefault="0078371A" w:rsidP="001E4DAC">
            <w:pPr>
              <w:spacing w:after="0" w:line="240" w:lineRule="auto"/>
              <w:rPr>
                <w:rFonts w:ascii="Bahnschrift" w:hAnsi="Bahnschrift" w:cs="Times New Roman"/>
                <w:color w:val="0000FF"/>
                <w:sz w:val="18"/>
              </w:rPr>
            </w:pPr>
          </w:p>
        </w:tc>
      </w:tr>
      <w:tr w:rsidR="0078371A" w:rsidRPr="007E4678" w14:paraId="39BEDEDB" w14:textId="77777777" w:rsidTr="001E4DAC">
        <w:trPr>
          <w:trHeight w:val="195"/>
          <w:jc w:val="center"/>
        </w:trPr>
        <w:tc>
          <w:tcPr>
            <w:tcW w:w="2269" w:type="dxa"/>
            <w:tcBorders>
              <w:top w:val="nil"/>
              <w:left w:val="single" w:sz="8" w:space="0" w:color="auto"/>
              <w:bottom w:val="single" w:sz="4" w:space="0" w:color="auto"/>
              <w:right w:val="single" w:sz="4" w:space="0" w:color="000000"/>
            </w:tcBorders>
            <w:shd w:val="clear" w:color="000000" w:fill="D9D9D9"/>
            <w:vAlign w:val="center"/>
            <w:hideMark/>
          </w:tcPr>
          <w:p w14:paraId="537C655F" w14:textId="77777777" w:rsidR="0078371A" w:rsidRPr="00E24270" w:rsidRDefault="0078371A" w:rsidP="001E4DAC">
            <w:pPr>
              <w:spacing w:after="0" w:line="240" w:lineRule="auto"/>
              <w:rPr>
                <w:rFonts w:ascii="Bahnschrift" w:hAnsi="Bahnschrift" w:cs="Times New Roman"/>
                <w:b/>
                <w:bCs/>
                <w:sz w:val="18"/>
              </w:rPr>
            </w:pPr>
            <w:r w:rsidRPr="00E24270">
              <w:rPr>
                <w:rFonts w:ascii="Bahnschrift" w:hAnsi="Bahnschrift" w:cs="Times New Roman"/>
                <w:b/>
                <w:bCs/>
                <w:sz w:val="18"/>
              </w:rPr>
              <w:t>Número total de créditos ECTS</w:t>
            </w:r>
          </w:p>
        </w:tc>
        <w:tc>
          <w:tcPr>
            <w:tcW w:w="7456" w:type="dxa"/>
            <w:gridSpan w:val="5"/>
            <w:tcBorders>
              <w:top w:val="single" w:sz="4" w:space="0" w:color="auto"/>
              <w:left w:val="nil"/>
              <w:bottom w:val="single" w:sz="4" w:space="0" w:color="auto"/>
              <w:right w:val="single" w:sz="8" w:space="0" w:color="000000"/>
            </w:tcBorders>
            <w:shd w:val="clear" w:color="000000" w:fill="FFFFFF"/>
            <w:vAlign w:val="center"/>
          </w:tcPr>
          <w:p w14:paraId="6649D6B6" w14:textId="77777777" w:rsidR="0078371A" w:rsidRPr="00E24270" w:rsidRDefault="0078371A" w:rsidP="001E4DAC">
            <w:pPr>
              <w:spacing w:after="0" w:line="240" w:lineRule="auto"/>
              <w:rPr>
                <w:rFonts w:ascii="Bahnschrift" w:hAnsi="Bahnschrift" w:cs="Times New Roman"/>
                <w:color w:val="0000FF"/>
                <w:sz w:val="18"/>
              </w:rPr>
            </w:pPr>
          </w:p>
        </w:tc>
      </w:tr>
      <w:tr w:rsidR="0078371A" w:rsidRPr="007E4678" w14:paraId="28D1BBD2" w14:textId="77777777" w:rsidTr="001E4DAC">
        <w:trPr>
          <w:trHeight w:val="241"/>
          <w:jc w:val="center"/>
        </w:trPr>
        <w:tc>
          <w:tcPr>
            <w:tcW w:w="2269" w:type="dxa"/>
            <w:tcBorders>
              <w:top w:val="nil"/>
              <w:left w:val="single" w:sz="8" w:space="0" w:color="auto"/>
              <w:bottom w:val="single" w:sz="4" w:space="0" w:color="auto"/>
              <w:right w:val="single" w:sz="4" w:space="0" w:color="000000"/>
            </w:tcBorders>
            <w:shd w:val="clear" w:color="000000" w:fill="D9D9D9"/>
            <w:vAlign w:val="center"/>
            <w:hideMark/>
          </w:tcPr>
          <w:p w14:paraId="6A78501F" w14:textId="77777777" w:rsidR="0078371A" w:rsidRPr="00E24270" w:rsidRDefault="0078371A" w:rsidP="001E4DAC">
            <w:pPr>
              <w:spacing w:after="0" w:line="240" w:lineRule="auto"/>
              <w:rPr>
                <w:rFonts w:ascii="Bahnschrift" w:hAnsi="Bahnschrift" w:cs="Times New Roman"/>
                <w:b/>
                <w:bCs/>
                <w:sz w:val="18"/>
              </w:rPr>
            </w:pPr>
            <w:r w:rsidRPr="00E24270">
              <w:rPr>
                <w:rFonts w:ascii="Bahnschrift" w:hAnsi="Bahnschrift" w:cs="Times New Roman"/>
                <w:b/>
                <w:bCs/>
                <w:sz w:val="18"/>
              </w:rPr>
              <w:t>Tipología</w:t>
            </w:r>
          </w:p>
        </w:tc>
        <w:tc>
          <w:tcPr>
            <w:tcW w:w="7456" w:type="dxa"/>
            <w:gridSpan w:val="5"/>
            <w:tcBorders>
              <w:top w:val="single" w:sz="4" w:space="0" w:color="auto"/>
              <w:left w:val="nil"/>
              <w:bottom w:val="single" w:sz="4" w:space="0" w:color="auto"/>
              <w:right w:val="single" w:sz="8" w:space="0" w:color="000000"/>
            </w:tcBorders>
            <w:shd w:val="clear" w:color="000000" w:fill="FFFFFF"/>
            <w:vAlign w:val="center"/>
          </w:tcPr>
          <w:p w14:paraId="24A6A9ED" w14:textId="77777777" w:rsidR="0078371A" w:rsidRPr="00E24270" w:rsidRDefault="0078371A" w:rsidP="001E4DAC">
            <w:pPr>
              <w:spacing w:after="0" w:line="240" w:lineRule="auto"/>
              <w:rPr>
                <w:rFonts w:ascii="Bahnschrift" w:hAnsi="Bahnschrift" w:cs="Times New Roman"/>
                <w:color w:val="0000FF"/>
                <w:sz w:val="18"/>
              </w:rPr>
            </w:pPr>
          </w:p>
        </w:tc>
      </w:tr>
      <w:tr w:rsidR="0078371A" w:rsidRPr="007E4678" w14:paraId="350FC707" w14:textId="77777777" w:rsidTr="001E4DAC">
        <w:trPr>
          <w:trHeight w:val="273"/>
          <w:jc w:val="center"/>
        </w:trPr>
        <w:tc>
          <w:tcPr>
            <w:tcW w:w="2269" w:type="dxa"/>
            <w:tcBorders>
              <w:top w:val="nil"/>
              <w:left w:val="single" w:sz="8" w:space="0" w:color="auto"/>
              <w:bottom w:val="single" w:sz="4" w:space="0" w:color="auto"/>
              <w:right w:val="single" w:sz="4" w:space="0" w:color="000000"/>
            </w:tcBorders>
            <w:shd w:val="clear" w:color="000000" w:fill="D9D9D9"/>
            <w:vAlign w:val="center"/>
            <w:hideMark/>
          </w:tcPr>
          <w:p w14:paraId="111F2F26" w14:textId="77777777" w:rsidR="0078371A" w:rsidRPr="00E24270" w:rsidRDefault="0078371A" w:rsidP="001E4DAC">
            <w:pPr>
              <w:spacing w:after="0" w:line="240" w:lineRule="auto"/>
              <w:rPr>
                <w:rFonts w:ascii="Bahnschrift" w:hAnsi="Bahnschrift" w:cs="Times New Roman"/>
                <w:b/>
                <w:bCs/>
                <w:sz w:val="18"/>
              </w:rPr>
            </w:pPr>
            <w:r w:rsidRPr="00E24270">
              <w:rPr>
                <w:rFonts w:ascii="Bahnschrift" w:hAnsi="Bahnschrift" w:cs="Times New Roman"/>
                <w:b/>
                <w:bCs/>
                <w:sz w:val="18"/>
              </w:rPr>
              <w:t>Organización temporal</w:t>
            </w:r>
          </w:p>
        </w:tc>
        <w:tc>
          <w:tcPr>
            <w:tcW w:w="7456" w:type="dxa"/>
            <w:gridSpan w:val="5"/>
            <w:tcBorders>
              <w:top w:val="single" w:sz="4" w:space="0" w:color="auto"/>
              <w:left w:val="nil"/>
              <w:bottom w:val="single" w:sz="4" w:space="0" w:color="auto"/>
              <w:right w:val="single" w:sz="8" w:space="0" w:color="000000"/>
            </w:tcBorders>
            <w:shd w:val="clear" w:color="000000" w:fill="FFFFFF"/>
            <w:vAlign w:val="center"/>
          </w:tcPr>
          <w:p w14:paraId="74607FB2" w14:textId="77777777" w:rsidR="0078371A" w:rsidRPr="00E24270" w:rsidRDefault="0078371A" w:rsidP="001E4DAC">
            <w:pPr>
              <w:spacing w:after="0" w:line="240" w:lineRule="auto"/>
              <w:rPr>
                <w:rFonts w:ascii="Bahnschrift" w:hAnsi="Bahnschrift" w:cs="Times New Roman"/>
                <w:color w:val="0000FF"/>
                <w:sz w:val="18"/>
              </w:rPr>
            </w:pPr>
          </w:p>
        </w:tc>
      </w:tr>
      <w:tr w:rsidR="0078371A" w:rsidRPr="007E4678" w14:paraId="5EF52CE6" w14:textId="77777777" w:rsidTr="001E4DAC">
        <w:trPr>
          <w:trHeight w:val="280"/>
          <w:jc w:val="center"/>
        </w:trPr>
        <w:tc>
          <w:tcPr>
            <w:tcW w:w="2269" w:type="dxa"/>
            <w:tcBorders>
              <w:top w:val="nil"/>
              <w:left w:val="single" w:sz="8" w:space="0" w:color="auto"/>
              <w:bottom w:val="single" w:sz="4" w:space="0" w:color="auto"/>
              <w:right w:val="single" w:sz="4" w:space="0" w:color="000000"/>
            </w:tcBorders>
            <w:shd w:val="clear" w:color="000000" w:fill="D9D9D9"/>
            <w:vAlign w:val="center"/>
            <w:hideMark/>
          </w:tcPr>
          <w:p w14:paraId="395318A8" w14:textId="77777777" w:rsidR="0078371A" w:rsidRPr="00E24270" w:rsidRDefault="0078371A" w:rsidP="001E4DAC">
            <w:pPr>
              <w:spacing w:after="0" w:line="240" w:lineRule="auto"/>
              <w:rPr>
                <w:rFonts w:ascii="Bahnschrift" w:hAnsi="Bahnschrift" w:cs="Times New Roman"/>
                <w:b/>
                <w:bCs/>
                <w:sz w:val="18"/>
              </w:rPr>
            </w:pPr>
            <w:r>
              <w:rPr>
                <w:rFonts w:ascii="Bahnschrift" w:hAnsi="Bahnschrift" w:cs="Times New Roman"/>
                <w:b/>
                <w:bCs/>
                <w:sz w:val="18"/>
              </w:rPr>
              <w:t>Asignaturas (en su caso)</w:t>
            </w:r>
          </w:p>
        </w:tc>
        <w:tc>
          <w:tcPr>
            <w:tcW w:w="7456" w:type="dxa"/>
            <w:gridSpan w:val="5"/>
            <w:tcBorders>
              <w:top w:val="single" w:sz="4" w:space="0" w:color="auto"/>
              <w:left w:val="nil"/>
              <w:bottom w:val="single" w:sz="4" w:space="0" w:color="auto"/>
              <w:right w:val="single" w:sz="8" w:space="0" w:color="000000"/>
            </w:tcBorders>
            <w:shd w:val="clear" w:color="000000" w:fill="FFFFFF"/>
            <w:vAlign w:val="center"/>
          </w:tcPr>
          <w:p w14:paraId="43E5B8F3" w14:textId="77777777" w:rsidR="0078371A" w:rsidRPr="00E24270" w:rsidRDefault="0078371A" w:rsidP="001E4DAC">
            <w:pPr>
              <w:spacing w:after="0" w:line="240" w:lineRule="auto"/>
              <w:rPr>
                <w:rFonts w:ascii="Bahnschrift" w:hAnsi="Bahnschrift" w:cs="Times New Roman"/>
                <w:color w:val="0000FF"/>
                <w:sz w:val="18"/>
              </w:rPr>
            </w:pPr>
          </w:p>
        </w:tc>
      </w:tr>
      <w:tr w:rsidR="0078371A" w:rsidRPr="007E4678" w14:paraId="266E65AF" w14:textId="77777777" w:rsidTr="001E4DAC">
        <w:trPr>
          <w:trHeight w:val="280"/>
          <w:jc w:val="center"/>
        </w:trPr>
        <w:tc>
          <w:tcPr>
            <w:tcW w:w="2269" w:type="dxa"/>
            <w:tcBorders>
              <w:top w:val="nil"/>
              <w:left w:val="single" w:sz="8" w:space="0" w:color="auto"/>
              <w:bottom w:val="single" w:sz="4" w:space="0" w:color="auto"/>
              <w:right w:val="single" w:sz="4" w:space="0" w:color="000000"/>
            </w:tcBorders>
            <w:shd w:val="clear" w:color="000000" w:fill="D9D9D9"/>
            <w:vAlign w:val="center"/>
            <w:hideMark/>
          </w:tcPr>
          <w:p w14:paraId="7EC85F99" w14:textId="77777777" w:rsidR="0078371A" w:rsidRPr="00E24270" w:rsidRDefault="0078371A" w:rsidP="001E4DAC">
            <w:pPr>
              <w:spacing w:after="0" w:line="240" w:lineRule="auto"/>
              <w:rPr>
                <w:rFonts w:ascii="Bahnschrift" w:hAnsi="Bahnschrift" w:cs="Times New Roman"/>
                <w:b/>
                <w:bCs/>
                <w:sz w:val="18"/>
              </w:rPr>
            </w:pPr>
            <w:r w:rsidRPr="00E24270">
              <w:rPr>
                <w:rFonts w:ascii="Bahnschrift" w:hAnsi="Bahnschrift" w:cs="Times New Roman"/>
                <w:b/>
                <w:bCs/>
                <w:sz w:val="18"/>
              </w:rPr>
              <w:t>Idioma</w:t>
            </w:r>
          </w:p>
        </w:tc>
        <w:tc>
          <w:tcPr>
            <w:tcW w:w="7456" w:type="dxa"/>
            <w:gridSpan w:val="5"/>
            <w:tcBorders>
              <w:top w:val="single" w:sz="4" w:space="0" w:color="auto"/>
              <w:left w:val="nil"/>
              <w:bottom w:val="single" w:sz="4" w:space="0" w:color="auto"/>
              <w:right w:val="single" w:sz="8" w:space="0" w:color="000000"/>
            </w:tcBorders>
            <w:shd w:val="clear" w:color="000000" w:fill="FFFFFF"/>
            <w:vAlign w:val="center"/>
          </w:tcPr>
          <w:p w14:paraId="68086DEF" w14:textId="77777777" w:rsidR="0078371A" w:rsidRPr="00E24270" w:rsidRDefault="0078371A" w:rsidP="001E4DAC">
            <w:pPr>
              <w:spacing w:after="0" w:line="240" w:lineRule="auto"/>
              <w:rPr>
                <w:rFonts w:ascii="Bahnschrift" w:hAnsi="Bahnschrift" w:cs="Times New Roman"/>
                <w:color w:val="0000FF"/>
                <w:sz w:val="18"/>
              </w:rPr>
            </w:pPr>
          </w:p>
        </w:tc>
      </w:tr>
      <w:tr w:rsidR="0078371A" w:rsidRPr="007E4678" w14:paraId="664E82CD" w14:textId="77777777" w:rsidTr="001E4DAC">
        <w:trPr>
          <w:trHeight w:val="115"/>
          <w:jc w:val="center"/>
        </w:trPr>
        <w:tc>
          <w:tcPr>
            <w:tcW w:w="2269" w:type="dxa"/>
            <w:vMerge w:val="restart"/>
            <w:tcBorders>
              <w:top w:val="nil"/>
              <w:left w:val="single" w:sz="8" w:space="0" w:color="auto"/>
              <w:right w:val="single" w:sz="4" w:space="0" w:color="auto"/>
            </w:tcBorders>
            <w:shd w:val="clear" w:color="000000" w:fill="D9D9D9"/>
            <w:vAlign w:val="center"/>
            <w:hideMark/>
          </w:tcPr>
          <w:p w14:paraId="743FA7B6" w14:textId="77777777" w:rsidR="0078371A" w:rsidRPr="00E24270" w:rsidRDefault="0078371A" w:rsidP="001E4DAC">
            <w:pPr>
              <w:spacing w:after="0" w:line="240" w:lineRule="auto"/>
              <w:rPr>
                <w:rFonts w:ascii="Bahnschrift" w:hAnsi="Bahnschrift" w:cs="Times New Roman"/>
                <w:b/>
                <w:bCs/>
                <w:sz w:val="18"/>
              </w:rPr>
            </w:pPr>
            <w:r w:rsidRPr="00E24270">
              <w:rPr>
                <w:rFonts w:ascii="Bahnschrift" w:hAnsi="Bahnschrift" w:cs="Times New Roman"/>
                <w:b/>
                <w:bCs/>
                <w:sz w:val="18"/>
              </w:rPr>
              <w:t> </w:t>
            </w:r>
          </w:p>
          <w:p w14:paraId="4911F9B6" w14:textId="77777777" w:rsidR="0078371A" w:rsidRPr="00E24270" w:rsidRDefault="0078371A" w:rsidP="001E4DAC">
            <w:pPr>
              <w:spacing w:after="0" w:line="240" w:lineRule="auto"/>
              <w:rPr>
                <w:rFonts w:ascii="Bahnschrift" w:hAnsi="Bahnschrift" w:cs="Times New Roman"/>
                <w:b/>
                <w:bCs/>
                <w:sz w:val="18"/>
              </w:rPr>
            </w:pPr>
            <w:r w:rsidRPr="00E24270">
              <w:rPr>
                <w:rFonts w:ascii="Bahnschrift" w:hAnsi="Bahnschrift" w:cs="Times New Roman"/>
                <w:b/>
                <w:bCs/>
                <w:sz w:val="18"/>
              </w:rPr>
              <w:t>Resultados de</w:t>
            </w:r>
            <w:r>
              <w:rPr>
                <w:rFonts w:ascii="Bahnschrift" w:hAnsi="Bahnschrift" w:cs="Times New Roman"/>
                <w:b/>
                <w:bCs/>
                <w:sz w:val="18"/>
              </w:rPr>
              <w:t xml:space="preserve">l proceso de formación y del </w:t>
            </w:r>
            <w:r w:rsidRPr="00E24270">
              <w:rPr>
                <w:rFonts w:ascii="Bahnschrift" w:hAnsi="Bahnschrift" w:cs="Times New Roman"/>
                <w:b/>
                <w:bCs/>
                <w:sz w:val="18"/>
              </w:rPr>
              <w:t>aprendizaje</w:t>
            </w:r>
          </w:p>
        </w:tc>
        <w:tc>
          <w:tcPr>
            <w:tcW w:w="1415" w:type="dxa"/>
            <w:vMerge w:val="restart"/>
            <w:tcBorders>
              <w:top w:val="nil"/>
              <w:left w:val="single" w:sz="4" w:space="0" w:color="auto"/>
              <w:bottom w:val="single" w:sz="4" w:space="0" w:color="auto"/>
              <w:right w:val="single" w:sz="4" w:space="0" w:color="auto"/>
            </w:tcBorders>
            <w:shd w:val="clear" w:color="000000" w:fill="D9D9D9"/>
            <w:vAlign w:val="center"/>
            <w:hideMark/>
          </w:tcPr>
          <w:p w14:paraId="51A59A0D" w14:textId="77777777" w:rsidR="0078371A" w:rsidRPr="00E24270" w:rsidRDefault="0078371A" w:rsidP="001E4DAC">
            <w:pPr>
              <w:spacing w:after="0" w:line="240" w:lineRule="auto"/>
              <w:jc w:val="center"/>
              <w:rPr>
                <w:rFonts w:ascii="Bahnschrift" w:hAnsi="Bahnschrift" w:cs="Times New Roman"/>
                <w:b/>
                <w:bCs/>
                <w:sz w:val="18"/>
              </w:rPr>
            </w:pPr>
            <w:r w:rsidRPr="00E24270">
              <w:rPr>
                <w:rFonts w:ascii="Bahnschrift" w:hAnsi="Bahnschrift" w:cs="Times New Roman"/>
                <w:b/>
                <w:bCs/>
                <w:sz w:val="18"/>
              </w:rPr>
              <w:t>Conocimientos y contenidos</w:t>
            </w: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5913C3E1"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r>
      <w:tr w:rsidR="0078371A" w:rsidRPr="007E4678" w14:paraId="7ED48E8B" w14:textId="77777777" w:rsidTr="001E4DAC">
        <w:trPr>
          <w:trHeight w:val="175"/>
          <w:jc w:val="center"/>
        </w:trPr>
        <w:tc>
          <w:tcPr>
            <w:tcW w:w="2269" w:type="dxa"/>
            <w:vMerge/>
            <w:tcBorders>
              <w:left w:val="single" w:sz="8" w:space="0" w:color="auto"/>
              <w:right w:val="single" w:sz="4" w:space="0" w:color="auto"/>
            </w:tcBorders>
            <w:vAlign w:val="center"/>
            <w:hideMark/>
          </w:tcPr>
          <w:p w14:paraId="6CFCDA2C" w14:textId="77777777" w:rsidR="0078371A" w:rsidRPr="00E24270" w:rsidRDefault="0078371A" w:rsidP="001E4DAC">
            <w:pPr>
              <w:spacing w:after="0" w:line="240" w:lineRule="auto"/>
              <w:rPr>
                <w:rFonts w:ascii="Bahnschrift" w:hAnsi="Bahnschrift" w:cs="Times New Roman"/>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3B4AB2CF" w14:textId="77777777" w:rsidR="0078371A" w:rsidRPr="00E24270" w:rsidRDefault="0078371A" w:rsidP="001E4DAC">
            <w:pPr>
              <w:spacing w:after="0" w:line="240" w:lineRule="auto"/>
              <w:rPr>
                <w:rFonts w:ascii="Bahnschrift" w:hAnsi="Bahnschrift" w:cs="Times New Roman"/>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3BBA8D89"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r>
      <w:tr w:rsidR="0078371A" w:rsidRPr="007E4678" w14:paraId="3ABA438A" w14:textId="77777777" w:rsidTr="001E4DAC">
        <w:trPr>
          <w:trHeight w:val="94"/>
          <w:jc w:val="center"/>
        </w:trPr>
        <w:tc>
          <w:tcPr>
            <w:tcW w:w="2269" w:type="dxa"/>
            <w:vMerge/>
            <w:tcBorders>
              <w:left w:val="single" w:sz="8" w:space="0" w:color="auto"/>
              <w:right w:val="single" w:sz="4" w:space="0" w:color="auto"/>
            </w:tcBorders>
            <w:vAlign w:val="center"/>
            <w:hideMark/>
          </w:tcPr>
          <w:p w14:paraId="3B6D592A" w14:textId="77777777" w:rsidR="0078371A" w:rsidRPr="00E24270" w:rsidRDefault="0078371A" w:rsidP="001E4DAC">
            <w:pPr>
              <w:spacing w:after="0" w:line="240" w:lineRule="auto"/>
              <w:rPr>
                <w:rFonts w:ascii="Bahnschrift" w:hAnsi="Bahnschrift" w:cs="Times New Roman"/>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6D028509" w14:textId="77777777" w:rsidR="0078371A" w:rsidRPr="00E24270" w:rsidRDefault="0078371A" w:rsidP="001E4DAC">
            <w:pPr>
              <w:spacing w:after="0" w:line="240" w:lineRule="auto"/>
              <w:rPr>
                <w:rFonts w:ascii="Bahnschrift" w:hAnsi="Bahnschrift" w:cs="Times New Roman"/>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14B68FE0"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r>
      <w:tr w:rsidR="0078371A" w:rsidRPr="007E4678" w14:paraId="6117DB3C" w14:textId="77777777" w:rsidTr="001E4DAC">
        <w:trPr>
          <w:trHeight w:val="153"/>
          <w:jc w:val="center"/>
        </w:trPr>
        <w:tc>
          <w:tcPr>
            <w:tcW w:w="2269" w:type="dxa"/>
            <w:vMerge/>
            <w:tcBorders>
              <w:left w:val="single" w:sz="8" w:space="0" w:color="auto"/>
              <w:right w:val="single" w:sz="4" w:space="0" w:color="auto"/>
            </w:tcBorders>
            <w:vAlign w:val="center"/>
            <w:hideMark/>
          </w:tcPr>
          <w:p w14:paraId="16BDE3B2" w14:textId="77777777" w:rsidR="0078371A" w:rsidRPr="00E24270" w:rsidRDefault="0078371A" w:rsidP="001E4DAC">
            <w:pPr>
              <w:spacing w:after="0" w:line="240" w:lineRule="auto"/>
              <w:rPr>
                <w:rFonts w:ascii="Bahnschrift" w:hAnsi="Bahnschrift" w:cs="Times New Roman"/>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0DD4DFFC" w14:textId="77777777" w:rsidR="0078371A" w:rsidRPr="00E24270" w:rsidRDefault="0078371A" w:rsidP="001E4DAC">
            <w:pPr>
              <w:spacing w:after="0" w:line="240" w:lineRule="auto"/>
              <w:rPr>
                <w:rFonts w:ascii="Bahnschrift" w:hAnsi="Bahnschrift" w:cs="Times New Roman"/>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3AA1827D"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r>
      <w:tr w:rsidR="0078371A" w:rsidRPr="007E4678" w14:paraId="25B0BCEF" w14:textId="77777777" w:rsidTr="001E4DAC">
        <w:trPr>
          <w:trHeight w:val="70"/>
          <w:jc w:val="center"/>
        </w:trPr>
        <w:tc>
          <w:tcPr>
            <w:tcW w:w="2269" w:type="dxa"/>
            <w:vMerge/>
            <w:tcBorders>
              <w:left w:val="single" w:sz="8" w:space="0" w:color="auto"/>
              <w:right w:val="single" w:sz="4" w:space="0" w:color="auto"/>
            </w:tcBorders>
            <w:vAlign w:val="center"/>
            <w:hideMark/>
          </w:tcPr>
          <w:p w14:paraId="6B42873A" w14:textId="77777777" w:rsidR="0078371A" w:rsidRPr="00E24270" w:rsidRDefault="0078371A" w:rsidP="001E4DAC">
            <w:pPr>
              <w:spacing w:after="0" w:line="240" w:lineRule="auto"/>
              <w:rPr>
                <w:rFonts w:ascii="Bahnschrift" w:hAnsi="Bahnschrift" w:cs="Times New Roman"/>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724AB4A1" w14:textId="77777777" w:rsidR="0078371A" w:rsidRPr="00E24270" w:rsidRDefault="0078371A" w:rsidP="001E4DAC">
            <w:pPr>
              <w:spacing w:after="0" w:line="240" w:lineRule="auto"/>
              <w:rPr>
                <w:rFonts w:ascii="Bahnschrift" w:hAnsi="Bahnschrift" w:cs="Times New Roman"/>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3700685E"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r>
      <w:tr w:rsidR="0078371A" w:rsidRPr="007E4678" w14:paraId="6B38D59A" w14:textId="77777777" w:rsidTr="001E4DAC">
        <w:trPr>
          <w:trHeight w:val="131"/>
          <w:jc w:val="center"/>
        </w:trPr>
        <w:tc>
          <w:tcPr>
            <w:tcW w:w="2269" w:type="dxa"/>
            <w:vMerge/>
            <w:tcBorders>
              <w:left w:val="single" w:sz="8" w:space="0" w:color="auto"/>
              <w:right w:val="single" w:sz="4" w:space="0" w:color="auto"/>
            </w:tcBorders>
            <w:vAlign w:val="center"/>
            <w:hideMark/>
          </w:tcPr>
          <w:p w14:paraId="084CEE0D" w14:textId="77777777" w:rsidR="0078371A" w:rsidRPr="00E24270" w:rsidRDefault="0078371A" w:rsidP="001E4DAC">
            <w:pPr>
              <w:spacing w:after="0" w:line="240" w:lineRule="auto"/>
              <w:rPr>
                <w:rFonts w:ascii="Bahnschrift" w:hAnsi="Bahnschrift" w:cs="Times New Roman"/>
                <w:b/>
                <w:bCs/>
                <w:sz w:val="18"/>
              </w:rPr>
            </w:pPr>
          </w:p>
        </w:tc>
        <w:tc>
          <w:tcPr>
            <w:tcW w:w="1415" w:type="dxa"/>
            <w:vMerge w:val="restart"/>
            <w:tcBorders>
              <w:top w:val="nil"/>
              <w:left w:val="single" w:sz="4" w:space="0" w:color="auto"/>
              <w:bottom w:val="single" w:sz="4" w:space="0" w:color="auto"/>
              <w:right w:val="single" w:sz="4" w:space="0" w:color="auto"/>
            </w:tcBorders>
            <w:shd w:val="clear" w:color="000000" w:fill="D9D9D9"/>
            <w:vAlign w:val="center"/>
            <w:hideMark/>
          </w:tcPr>
          <w:p w14:paraId="0A55184E" w14:textId="77777777" w:rsidR="0078371A" w:rsidRPr="00E24270" w:rsidRDefault="0078371A" w:rsidP="001E4DAC">
            <w:pPr>
              <w:spacing w:after="0" w:line="240" w:lineRule="auto"/>
              <w:jc w:val="center"/>
              <w:rPr>
                <w:rFonts w:ascii="Bahnschrift" w:hAnsi="Bahnschrift" w:cs="Times New Roman"/>
                <w:b/>
                <w:bCs/>
                <w:sz w:val="18"/>
              </w:rPr>
            </w:pPr>
            <w:r w:rsidRPr="00E24270">
              <w:rPr>
                <w:rFonts w:ascii="Bahnschrift" w:hAnsi="Bahnschrift" w:cs="Times New Roman"/>
                <w:b/>
                <w:bCs/>
                <w:sz w:val="18"/>
              </w:rPr>
              <w:t>Habilidades y destrezas</w:t>
            </w: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7D9228EC"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r>
      <w:tr w:rsidR="0078371A" w:rsidRPr="007E4678" w14:paraId="10E9CB29" w14:textId="77777777" w:rsidTr="001E4DAC">
        <w:trPr>
          <w:trHeight w:val="191"/>
          <w:jc w:val="center"/>
        </w:trPr>
        <w:tc>
          <w:tcPr>
            <w:tcW w:w="2269" w:type="dxa"/>
            <w:vMerge/>
            <w:tcBorders>
              <w:left w:val="single" w:sz="8" w:space="0" w:color="auto"/>
              <w:right w:val="single" w:sz="4" w:space="0" w:color="auto"/>
            </w:tcBorders>
            <w:vAlign w:val="center"/>
            <w:hideMark/>
          </w:tcPr>
          <w:p w14:paraId="7E675620" w14:textId="77777777" w:rsidR="0078371A" w:rsidRPr="00E24270" w:rsidRDefault="0078371A" w:rsidP="001E4DAC">
            <w:pPr>
              <w:spacing w:after="0" w:line="240" w:lineRule="auto"/>
              <w:rPr>
                <w:rFonts w:ascii="Bahnschrift" w:hAnsi="Bahnschrift" w:cs="Times New Roman"/>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5D5FFA17" w14:textId="77777777" w:rsidR="0078371A" w:rsidRPr="00E24270" w:rsidRDefault="0078371A" w:rsidP="001E4DAC">
            <w:pPr>
              <w:spacing w:after="0" w:line="240" w:lineRule="auto"/>
              <w:rPr>
                <w:rFonts w:ascii="Bahnschrift" w:hAnsi="Bahnschrift" w:cs="Times New Roman"/>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460A36EC"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r>
      <w:tr w:rsidR="0078371A" w:rsidRPr="007E4678" w14:paraId="2EBAA029" w14:textId="77777777" w:rsidTr="001E4DAC">
        <w:trPr>
          <w:trHeight w:val="96"/>
          <w:jc w:val="center"/>
        </w:trPr>
        <w:tc>
          <w:tcPr>
            <w:tcW w:w="2269" w:type="dxa"/>
            <w:vMerge/>
            <w:tcBorders>
              <w:left w:val="single" w:sz="8" w:space="0" w:color="auto"/>
              <w:right w:val="single" w:sz="4" w:space="0" w:color="auto"/>
            </w:tcBorders>
            <w:vAlign w:val="center"/>
            <w:hideMark/>
          </w:tcPr>
          <w:p w14:paraId="7423AC0C" w14:textId="77777777" w:rsidR="0078371A" w:rsidRPr="00E24270" w:rsidRDefault="0078371A" w:rsidP="001E4DAC">
            <w:pPr>
              <w:spacing w:after="0" w:line="240" w:lineRule="auto"/>
              <w:rPr>
                <w:rFonts w:ascii="Bahnschrift" w:hAnsi="Bahnschrift" w:cs="Times New Roman"/>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178C457E" w14:textId="77777777" w:rsidR="0078371A" w:rsidRPr="00E24270" w:rsidRDefault="0078371A" w:rsidP="001E4DAC">
            <w:pPr>
              <w:spacing w:after="0" w:line="240" w:lineRule="auto"/>
              <w:rPr>
                <w:rFonts w:ascii="Bahnschrift" w:hAnsi="Bahnschrift" w:cs="Times New Roman"/>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7B52B36F"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r>
      <w:tr w:rsidR="0078371A" w:rsidRPr="007E4678" w14:paraId="475D7E32" w14:textId="77777777" w:rsidTr="001E4DAC">
        <w:trPr>
          <w:trHeight w:val="155"/>
          <w:jc w:val="center"/>
        </w:trPr>
        <w:tc>
          <w:tcPr>
            <w:tcW w:w="2269" w:type="dxa"/>
            <w:vMerge/>
            <w:tcBorders>
              <w:left w:val="single" w:sz="8" w:space="0" w:color="auto"/>
              <w:right w:val="single" w:sz="4" w:space="0" w:color="auto"/>
            </w:tcBorders>
            <w:vAlign w:val="center"/>
            <w:hideMark/>
          </w:tcPr>
          <w:p w14:paraId="489F2208" w14:textId="77777777" w:rsidR="0078371A" w:rsidRPr="00E24270" w:rsidRDefault="0078371A" w:rsidP="001E4DAC">
            <w:pPr>
              <w:spacing w:after="0" w:line="240" w:lineRule="auto"/>
              <w:rPr>
                <w:rFonts w:ascii="Bahnschrift" w:hAnsi="Bahnschrift" w:cs="Times New Roman"/>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1BE95E48" w14:textId="77777777" w:rsidR="0078371A" w:rsidRPr="00E24270" w:rsidRDefault="0078371A" w:rsidP="001E4DAC">
            <w:pPr>
              <w:spacing w:after="0" w:line="240" w:lineRule="auto"/>
              <w:rPr>
                <w:rFonts w:ascii="Bahnschrift" w:hAnsi="Bahnschrift" w:cs="Times New Roman"/>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62D2ADAC"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r>
      <w:tr w:rsidR="0078371A" w:rsidRPr="007E4678" w14:paraId="4A2B6F72" w14:textId="77777777" w:rsidTr="001E4DAC">
        <w:trPr>
          <w:trHeight w:val="74"/>
          <w:jc w:val="center"/>
        </w:trPr>
        <w:tc>
          <w:tcPr>
            <w:tcW w:w="2269" w:type="dxa"/>
            <w:vMerge/>
            <w:tcBorders>
              <w:left w:val="single" w:sz="8" w:space="0" w:color="auto"/>
              <w:right w:val="single" w:sz="4" w:space="0" w:color="auto"/>
            </w:tcBorders>
            <w:vAlign w:val="center"/>
            <w:hideMark/>
          </w:tcPr>
          <w:p w14:paraId="68BF0E6A" w14:textId="77777777" w:rsidR="0078371A" w:rsidRPr="00E24270" w:rsidRDefault="0078371A" w:rsidP="001E4DAC">
            <w:pPr>
              <w:spacing w:after="0" w:line="240" w:lineRule="auto"/>
              <w:rPr>
                <w:rFonts w:ascii="Bahnschrift" w:hAnsi="Bahnschrift" w:cs="Times New Roman"/>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0498F8F0" w14:textId="77777777" w:rsidR="0078371A" w:rsidRPr="00E24270" w:rsidRDefault="0078371A" w:rsidP="001E4DAC">
            <w:pPr>
              <w:spacing w:after="0" w:line="240" w:lineRule="auto"/>
              <w:rPr>
                <w:rFonts w:ascii="Bahnschrift" w:hAnsi="Bahnschrift" w:cs="Times New Roman"/>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7B92CF66"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r>
      <w:tr w:rsidR="0078371A" w:rsidRPr="007E4678" w14:paraId="18A9323B" w14:textId="77777777" w:rsidTr="001E4DAC">
        <w:trPr>
          <w:trHeight w:val="133"/>
          <w:jc w:val="center"/>
        </w:trPr>
        <w:tc>
          <w:tcPr>
            <w:tcW w:w="2269" w:type="dxa"/>
            <w:vMerge/>
            <w:tcBorders>
              <w:left w:val="single" w:sz="8" w:space="0" w:color="auto"/>
              <w:right w:val="single" w:sz="4" w:space="0" w:color="auto"/>
            </w:tcBorders>
            <w:vAlign w:val="center"/>
            <w:hideMark/>
          </w:tcPr>
          <w:p w14:paraId="7F5F37C2" w14:textId="77777777" w:rsidR="0078371A" w:rsidRPr="00E24270" w:rsidRDefault="0078371A" w:rsidP="001E4DAC">
            <w:pPr>
              <w:spacing w:after="0" w:line="240" w:lineRule="auto"/>
              <w:rPr>
                <w:rFonts w:ascii="Bahnschrift" w:hAnsi="Bahnschrift" w:cs="Times New Roman"/>
                <w:b/>
                <w:bCs/>
                <w:sz w:val="18"/>
              </w:rPr>
            </w:pPr>
          </w:p>
        </w:tc>
        <w:tc>
          <w:tcPr>
            <w:tcW w:w="1415" w:type="dxa"/>
            <w:vMerge w:val="restart"/>
            <w:tcBorders>
              <w:top w:val="nil"/>
              <w:left w:val="single" w:sz="4" w:space="0" w:color="auto"/>
              <w:bottom w:val="single" w:sz="4" w:space="0" w:color="auto"/>
              <w:right w:val="single" w:sz="4" w:space="0" w:color="auto"/>
            </w:tcBorders>
            <w:shd w:val="clear" w:color="000000" w:fill="D9D9D9"/>
            <w:vAlign w:val="center"/>
            <w:hideMark/>
          </w:tcPr>
          <w:p w14:paraId="02EB1B65" w14:textId="77777777" w:rsidR="0078371A" w:rsidRPr="00E24270" w:rsidRDefault="0078371A" w:rsidP="001E4DAC">
            <w:pPr>
              <w:spacing w:after="0" w:line="240" w:lineRule="auto"/>
              <w:jc w:val="center"/>
              <w:rPr>
                <w:rFonts w:ascii="Bahnschrift" w:hAnsi="Bahnschrift" w:cs="Times New Roman"/>
                <w:b/>
                <w:bCs/>
                <w:sz w:val="18"/>
              </w:rPr>
            </w:pPr>
            <w:r w:rsidRPr="00E24270">
              <w:rPr>
                <w:rFonts w:ascii="Bahnschrift" w:hAnsi="Bahnschrift" w:cs="Times New Roman"/>
                <w:b/>
                <w:bCs/>
                <w:sz w:val="18"/>
              </w:rPr>
              <w:t>Competencias</w:t>
            </w: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1086A65F"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r>
      <w:tr w:rsidR="0078371A" w:rsidRPr="007E4678" w14:paraId="3470CE91" w14:textId="77777777" w:rsidTr="001E4DAC">
        <w:trPr>
          <w:trHeight w:val="179"/>
          <w:jc w:val="center"/>
        </w:trPr>
        <w:tc>
          <w:tcPr>
            <w:tcW w:w="2269" w:type="dxa"/>
            <w:vMerge/>
            <w:tcBorders>
              <w:left w:val="single" w:sz="8" w:space="0" w:color="auto"/>
              <w:right w:val="single" w:sz="4" w:space="0" w:color="auto"/>
            </w:tcBorders>
            <w:vAlign w:val="center"/>
            <w:hideMark/>
          </w:tcPr>
          <w:p w14:paraId="2DF8AFE4" w14:textId="77777777" w:rsidR="0078371A" w:rsidRPr="00E24270" w:rsidRDefault="0078371A" w:rsidP="001E4DAC">
            <w:pPr>
              <w:spacing w:after="0" w:line="240" w:lineRule="auto"/>
              <w:rPr>
                <w:rFonts w:ascii="Bahnschrift" w:hAnsi="Bahnschrift" w:cs="Times New Roman"/>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388088FB" w14:textId="77777777" w:rsidR="0078371A" w:rsidRPr="00E24270" w:rsidRDefault="0078371A" w:rsidP="001E4DAC">
            <w:pPr>
              <w:spacing w:after="0" w:line="240" w:lineRule="auto"/>
              <w:rPr>
                <w:rFonts w:ascii="Bahnschrift" w:hAnsi="Bahnschrift" w:cs="Times New Roman"/>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3613E624"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r>
      <w:tr w:rsidR="0078371A" w:rsidRPr="007E4678" w14:paraId="7F90A9AB" w14:textId="77777777" w:rsidTr="001E4DAC">
        <w:trPr>
          <w:trHeight w:val="98"/>
          <w:jc w:val="center"/>
        </w:trPr>
        <w:tc>
          <w:tcPr>
            <w:tcW w:w="2269" w:type="dxa"/>
            <w:vMerge/>
            <w:tcBorders>
              <w:left w:val="single" w:sz="8" w:space="0" w:color="auto"/>
              <w:right w:val="single" w:sz="4" w:space="0" w:color="auto"/>
            </w:tcBorders>
            <w:vAlign w:val="center"/>
            <w:hideMark/>
          </w:tcPr>
          <w:p w14:paraId="66B16232" w14:textId="77777777" w:rsidR="0078371A" w:rsidRPr="00E24270" w:rsidRDefault="0078371A" w:rsidP="001E4DAC">
            <w:pPr>
              <w:spacing w:after="0" w:line="240" w:lineRule="auto"/>
              <w:rPr>
                <w:rFonts w:ascii="Bahnschrift" w:hAnsi="Bahnschrift" w:cs="Times New Roman"/>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3E1109FB" w14:textId="77777777" w:rsidR="0078371A" w:rsidRPr="00E24270" w:rsidRDefault="0078371A" w:rsidP="001E4DAC">
            <w:pPr>
              <w:spacing w:after="0" w:line="240" w:lineRule="auto"/>
              <w:rPr>
                <w:rFonts w:ascii="Bahnschrift" w:hAnsi="Bahnschrift" w:cs="Times New Roman"/>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2EB8B8A7"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r>
      <w:tr w:rsidR="0078371A" w:rsidRPr="007E4678" w14:paraId="60938BA3" w14:textId="77777777" w:rsidTr="001E4DAC">
        <w:trPr>
          <w:trHeight w:val="70"/>
          <w:jc w:val="center"/>
        </w:trPr>
        <w:tc>
          <w:tcPr>
            <w:tcW w:w="2269" w:type="dxa"/>
            <w:vMerge/>
            <w:tcBorders>
              <w:left w:val="single" w:sz="8" w:space="0" w:color="auto"/>
              <w:right w:val="single" w:sz="4" w:space="0" w:color="auto"/>
            </w:tcBorders>
            <w:vAlign w:val="center"/>
            <w:hideMark/>
          </w:tcPr>
          <w:p w14:paraId="6BC9FE81" w14:textId="77777777" w:rsidR="0078371A" w:rsidRPr="00E24270" w:rsidRDefault="0078371A" w:rsidP="001E4DAC">
            <w:pPr>
              <w:spacing w:after="0" w:line="240" w:lineRule="auto"/>
              <w:rPr>
                <w:rFonts w:ascii="Bahnschrift" w:hAnsi="Bahnschrift" w:cs="Times New Roman"/>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3F357E98" w14:textId="77777777" w:rsidR="0078371A" w:rsidRPr="00E24270" w:rsidRDefault="0078371A" w:rsidP="001E4DAC">
            <w:pPr>
              <w:spacing w:after="0" w:line="240" w:lineRule="auto"/>
              <w:rPr>
                <w:rFonts w:ascii="Bahnschrift" w:hAnsi="Bahnschrift" w:cs="Times New Roman"/>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02465E12"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r>
      <w:tr w:rsidR="0078371A" w:rsidRPr="007E4678" w14:paraId="55EC01B3" w14:textId="77777777" w:rsidTr="001E4DAC">
        <w:trPr>
          <w:trHeight w:val="76"/>
          <w:jc w:val="center"/>
        </w:trPr>
        <w:tc>
          <w:tcPr>
            <w:tcW w:w="2269" w:type="dxa"/>
            <w:vMerge/>
            <w:tcBorders>
              <w:left w:val="single" w:sz="8" w:space="0" w:color="auto"/>
              <w:bottom w:val="single" w:sz="4" w:space="0" w:color="auto"/>
              <w:right w:val="single" w:sz="4" w:space="0" w:color="auto"/>
            </w:tcBorders>
            <w:vAlign w:val="center"/>
            <w:hideMark/>
          </w:tcPr>
          <w:p w14:paraId="1760E7C7" w14:textId="77777777" w:rsidR="0078371A" w:rsidRPr="00E24270" w:rsidRDefault="0078371A" w:rsidP="001E4DAC">
            <w:pPr>
              <w:spacing w:after="0" w:line="240" w:lineRule="auto"/>
              <w:rPr>
                <w:rFonts w:ascii="Bahnschrift" w:hAnsi="Bahnschrift" w:cs="Times New Roman"/>
                <w:b/>
                <w:bCs/>
                <w:sz w:val="18"/>
              </w:rPr>
            </w:pPr>
          </w:p>
        </w:tc>
        <w:tc>
          <w:tcPr>
            <w:tcW w:w="1415" w:type="dxa"/>
            <w:vMerge/>
            <w:tcBorders>
              <w:top w:val="nil"/>
              <w:left w:val="single" w:sz="4" w:space="0" w:color="auto"/>
              <w:bottom w:val="single" w:sz="4" w:space="0" w:color="auto"/>
              <w:right w:val="single" w:sz="4" w:space="0" w:color="auto"/>
            </w:tcBorders>
            <w:vAlign w:val="center"/>
            <w:hideMark/>
          </w:tcPr>
          <w:p w14:paraId="7BA87590" w14:textId="77777777" w:rsidR="0078371A" w:rsidRPr="00E24270" w:rsidRDefault="0078371A" w:rsidP="001E4DAC">
            <w:pPr>
              <w:spacing w:after="0" w:line="240" w:lineRule="auto"/>
              <w:rPr>
                <w:rFonts w:ascii="Bahnschrift" w:hAnsi="Bahnschrift" w:cs="Times New Roman"/>
                <w:b/>
                <w:bCs/>
                <w:sz w:val="18"/>
              </w:rPr>
            </w:pPr>
          </w:p>
        </w:tc>
        <w:tc>
          <w:tcPr>
            <w:tcW w:w="6041" w:type="dxa"/>
            <w:gridSpan w:val="4"/>
            <w:tcBorders>
              <w:top w:val="single" w:sz="4" w:space="0" w:color="auto"/>
              <w:left w:val="nil"/>
              <w:bottom w:val="single" w:sz="4" w:space="0" w:color="auto"/>
              <w:right w:val="single" w:sz="8" w:space="0" w:color="000000"/>
            </w:tcBorders>
            <w:shd w:val="clear" w:color="auto" w:fill="auto"/>
            <w:vAlign w:val="center"/>
            <w:hideMark/>
          </w:tcPr>
          <w:p w14:paraId="08B2FEF7"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r>
      <w:tr w:rsidR="0078371A" w:rsidRPr="007E4678" w14:paraId="562C61CD" w14:textId="77777777" w:rsidTr="001E4DAC">
        <w:trPr>
          <w:trHeight w:val="407"/>
          <w:jc w:val="center"/>
        </w:trPr>
        <w:tc>
          <w:tcPr>
            <w:tcW w:w="226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A0A242A" w14:textId="77777777" w:rsidR="0078371A" w:rsidRDefault="0078371A" w:rsidP="001E4DAC">
            <w:pPr>
              <w:spacing w:after="0" w:line="240" w:lineRule="auto"/>
              <w:rPr>
                <w:rFonts w:ascii="Bahnschrift" w:hAnsi="Bahnschrift" w:cs="Times New Roman"/>
                <w:b/>
                <w:bCs/>
                <w:sz w:val="18"/>
              </w:rPr>
            </w:pPr>
            <w:r>
              <w:rPr>
                <w:rFonts w:ascii="Bahnschrift" w:hAnsi="Bahnschrift" w:cs="Times New Roman"/>
                <w:b/>
                <w:bCs/>
                <w:sz w:val="18"/>
              </w:rPr>
              <w:t>Contenidos específicos</w:t>
            </w:r>
          </w:p>
        </w:tc>
        <w:tc>
          <w:tcPr>
            <w:tcW w:w="7456" w:type="dxa"/>
            <w:gridSpan w:val="5"/>
            <w:tcBorders>
              <w:top w:val="nil"/>
              <w:left w:val="nil"/>
              <w:bottom w:val="single" w:sz="4" w:space="0" w:color="auto"/>
              <w:right w:val="single" w:sz="4" w:space="0" w:color="auto"/>
            </w:tcBorders>
            <w:shd w:val="clear" w:color="auto" w:fill="auto"/>
            <w:vAlign w:val="center"/>
          </w:tcPr>
          <w:p w14:paraId="521A4DED" w14:textId="77777777" w:rsidR="0078371A" w:rsidRPr="00E24270" w:rsidRDefault="0078371A" w:rsidP="001E4DAC">
            <w:pPr>
              <w:spacing w:after="0" w:line="240" w:lineRule="auto"/>
              <w:jc w:val="center"/>
              <w:rPr>
                <w:rFonts w:ascii="Bahnschrift" w:hAnsi="Bahnschrift" w:cs="Times New Roman"/>
                <w:b/>
                <w:bCs/>
                <w:sz w:val="18"/>
              </w:rPr>
            </w:pPr>
          </w:p>
        </w:tc>
      </w:tr>
      <w:tr w:rsidR="0078371A" w:rsidRPr="007E4678" w14:paraId="36BB4044" w14:textId="77777777" w:rsidTr="001E4DAC">
        <w:trPr>
          <w:trHeight w:val="407"/>
          <w:jc w:val="center"/>
        </w:trPr>
        <w:tc>
          <w:tcPr>
            <w:tcW w:w="2269" w:type="dxa"/>
            <w:vMerge w:val="restart"/>
            <w:tcBorders>
              <w:top w:val="single" w:sz="4" w:space="0" w:color="auto"/>
              <w:left w:val="single" w:sz="8" w:space="0" w:color="auto"/>
              <w:right w:val="single" w:sz="4" w:space="0" w:color="auto"/>
            </w:tcBorders>
            <w:shd w:val="clear" w:color="000000" w:fill="D9D9D9"/>
            <w:noWrap/>
            <w:vAlign w:val="center"/>
            <w:hideMark/>
          </w:tcPr>
          <w:p w14:paraId="7FB0D41B" w14:textId="77777777" w:rsidR="0078371A" w:rsidRPr="00E24270" w:rsidRDefault="0078371A" w:rsidP="001E4DAC">
            <w:pPr>
              <w:spacing w:after="0" w:line="240" w:lineRule="auto"/>
              <w:rPr>
                <w:rFonts w:ascii="Bahnschrift" w:hAnsi="Bahnschrift" w:cs="Times New Roman"/>
                <w:b/>
                <w:bCs/>
                <w:sz w:val="18"/>
              </w:rPr>
            </w:pPr>
            <w:r>
              <w:rPr>
                <w:rFonts w:ascii="Bahnschrift" w:hAnsi="Bahnschrift" w:cs="Times New Roman"/>
                <w:b/>
                <w:bCs/>
                <w:sz w:val="18"/>
              </w:rPr>
              <w:t>Materia/Asignatura, con carácter presencial</w:t>
            </w:r>
          </w:p>
          <w:p w14:paraId="3DC5F975" w14:textId="77777777" w:rsidR="0078371A" w:rsidRPr="00E24270" w:rsidRDefault="0078371A" w:rsidP="001E4DAC">
            <w:pPr>
              <w:spacing w:after="0" w:line="240" w:lineRule="auto"/>
              <w:rPr>
                <w:rFonts w:ascii="Bahnschrift" w:hAnsi="Bahnschrift" w:cs="Times New Roman"/>
                <w:b/>
                <w:bCs/>
                <w:sz w:val="18"/>
              </w:rPr>
            </w:pPr>
          </w:p>
          <w:p w14:paraId="6EFFDBD6" w14:textId="77777777" w:rsidR="0078371A" w:rsidRPr="00E24270" w:rsidRDefault="0078371A" w:rsidP="001E4DAC">
            <w:pPr>
              <w:spacing w:after="0" w:line="240" w:lineRule="auto"/>
              <w:jc w:val="center"/>
              <w:rPr>
                <w:rFonts w:ascii="Bahnschrift" w:hAnsi="Bahnschrift" w:cs="Times New Roman"/>
                <w:b/>
                <w:bCs/>
                <w:sz w:val="18"/>
              </w:rPr>
            </w:pPr>
          </w:p>
        </w:tc>
        <w:tc>
          <w:tcPr>
            <w:tcW w:w="3402" w:type="dxa"/>
            <w:gridSpan w:val="3"/>
            <w:tcBorders>
              <w:top w:val="nil"/>
              <w:left w:val="nil"/>
              <w:bottom w:val="single" w:sz="4" w:space="0" w:color="auto"/>
              <w:right w:val="nil"/>
            </w:tcBorders>
            <w:shd w:val="clear" w:color="000000" w:fill="D9D9D9"/>
            <w:vAlign w:val="center"/>
            <w:hideMark/>
          </w:tcPr>
          <w:p w14:paraId="68A194E1" w14:textId="77777777" w:rsidR="0078371A" w:rsidRPr="00E24270" w:rsidRDefault="0078371A" w:rsidP="001E4DAC">
            <w:pPr>
              <w:spacing w:after="0" w:line="240" w:lineRule="auto"/>
              <w:jc w:val="center"/>
              <w:rPr>
                <w:rFonts w:ascii="Bahnschrift" w:hAnsi="Bahnschrift" w:cs="Times New Roman"/>
                <w:b/>
                <w:bCs/>
                <w:sz w:val="18"/>
              </w:rPr>
            </w:pPr>
            <w:r>
              <w:rPr>
                <w:rFonts w:ascii="Bahnschrift" w:hAnsi="Bahnschrift" w:cs="Times New Roman"/>
                <w:b/>
                <w:bCs/>
                <w:sz w:val="18"/>
              </w:rPr>
              <w:t>A</w:t>
            </w:r>
            <w:r w:rsidRPr="00E24270">
              <w:rPr>
                <w:rFonts w:ascii="Bahnschrift" w:hAnsi="Bahnschrift" w:cs="Times New Roman"/>
                <w:b/>
                <w:bCs/>
                <w:sz w:val="18"/>
              </w:rPr>
              <w:t>ctividad</w:t>
            </w:r>
            <w:r>
              <w:rPr>
                <w:rFonts w:ascii="Bahnschrift" w:hAnsi="Bahnschrift" w:cs="Times New Roman"/>
                <w:b/>
                <w:bCs/>
                <w:sz w:val="18"/>
              </w:rPr>
              <w:t>es</w:t>
            </w:r>
            <w:r w:rsidRPr="00E24270">
              <w:rPr>
                <w:rFonts w:ascii="Bahnschrift" w:hAnsi="Bahnschrift" w:cs="Times New Roman"/>
                <w:b/>
                <w:bCs/>
                <w:sz w:val="18"/>
              </w:rPr>
              <w:t xml:space="preserve"> </w:t>
            </w:r>
            <w:r>
              <w:rPr>
                <w:rFonts w:ascii="Bahnschrift" w:hAnsi="Bahnschrift" w:cs="Times New Roman"/>
                <w:b/>
                <w:bCs/>
                <w:sz w:val="18"/>
              </w:rPr>
              <w:t>F</w:t>
            </w:r>
            <w:r w:rsidRPr="00E24270">
              <w:rPr>
                <w:rFonts w:ascii="Bahnschrift" w:hAnsi="Bahnschrift" w:cs="Times New Roman"/>
                <w:b/>
                <w:bCs/>
                <w:sz w:val="18"/>
              </w:rPr>
              <w:t>ormativa</w:t>
            </w:r>
            <w:r>
              <w:rPr>
                <w:rFonts w:ascii="Bahnschrift" w:hAnsi="Bahnschrift" w:cs="Times New Roman"/>
                <w:b/>
                <w:bCs/>
                <w:sz w:val="18"/>
              </w:rPr>
              <w:t>s</w:t>
            </w:r>
          </w:p>
        </w:tc>
        <w:tc>
          <w:tcPr>
            <w:tcW w:w="2126" w:type="dxa"/>
            <w:tcBorders>
              <w:top w:val="nil"/>
              <w:left w:val="single" w:sz="4" w:space="0" w:color="auto"/>
              <w:bottom w:val="single" w:sz="4" w:space="0" w:color="auto"/>
              <w:right w:val="nil"/>
            </w:tcBorders>
            <w:shd w:val="clear" w:color="000000" w:fill="D9D9D9"/>
            <w:vAlign w:val="center"/>
            <w:hideMark/>
          </w:tcPr>
          <w:p w14:paraId="19D96A8F" w14:textId="77777777" w:rsidR="0078371A" w:rsidRPr="00E24270" w:rsidRDefault="0078371A" w:rsidP="001E4DAC">
            <w:pPr>
              <w:spacing w:after="0" w:line="240" w:lineRule="auto"/>
              <w:jc w:val="center"/>
              <w:rPr>
                <w:rFonts w:ascii="Bahnschrift" w:hAnsi="Bahnschrift" w:cs="Times New Roman"/>
                <w:b/>
                <w:bCs/>
                <w:sz w:val="18"/>
              </w:rPr>
            </w:pPr>
            <w:r w:rsidRPr="00E24270">
              <w:rPr>
                <w:rFonts w:ascii="Bahnschrift" w:hAnsi="Bahnschrift" w:cs="Times New Roman"/>
                <w:b/>
                <w:bCs/>
                <w:sz w:val="18"/>
              </w:rPr>
              <w:t>Horas totales</w:t>
            </w:r>
          </w:p>
        </w:tc>
        <w:tc>
          <w:tcPr>
            <w:tcW w:w="192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4D9BC3A" w14:textId="77777777" w:rsidR="0078371A" w:rsidRPr="00E24270" w:rsidRDefault="0078371A" w:rsidP="001E4DAC">
            <w:pPr>
              <w:spacing w:after="0" w:line="240" w:lineRule="auto"/>
              <w:jc w:val="center"/>
              <w:rPr>
                <w:rFonts w:ascii="Bahnschrift" w:hAnsi="Bahnschrift" w:cs="Times New Roman"/>
                <w:b/>
                <w:bCs/>
                <w:sz w:val="18"/>
              </w:rPr>
            </w:pPr>
            <w:r w:rsidRPr="00E24270">
              <w:rPr>
                <w:rFonts w:ascii="Bahnschrift" w:hAnsi="Bahnschrift" w:cs="Times New Roman"/>
                <w:b/>
                <w:bCs/>
                <w:sz w:val="18"/>
              </w:rPr>
              <w:t>Horas presenciales (8-12</w:t>
            </w:r>
            <w:r>
              <w:rPr>
                <w:rFonts w:ascii="Bahnschrift" w:hAnsi="Bahnschrift" w:cs="Times New Roman"/>
                <w:b/>
                <w:bCs/>
                <w:sz w:val="18"/>
              </w:rPr>
              <w:t xml:space="preserve"> por ECTS</w:t>
            </w:r>
            <w:r w:rsidRPr="00E24270">
              <w:rPr>
                <w:rFonts w:ascii="Bahnschrift" w:hAnsi="Bahnschrift" w:cs="Times New Roman"/>
                <w:b/>
                <w:bCs/>
                <w:sz w:val="18"/>
              </w:rPr>
              <w:t>)</w:t>
            </w:r>
          </w:p>
          <w:p w14:paraId="7016D376" w14:textId="77777777" w:rsidR="0078371A" w:rsidRPr="00E24270" w:rsidRDefault="0078371A" w:rsidP="001E4DAC">
            <w:pPr>
              <w:spacing w:after="0" w:line="240" w:lineRule="auto"/>
              <w:jc w:val="center"/>
              <w:rPr>
                <w:rFonts w:ascii="Bahnschrift" w:hAnsi="Bahnschrift" w:cs="Times New Roman"/>
                <w:b/>
                <w:bCs/>
                <w:sz w:val="18"/>
              </w:rPr>
            </w:pPr>
          </w:p>
        </w:tc>
      </w:tr>
      <w:tr w:rsidR="0078371A" w:rsidRPr="007E4678" w14:paraId="60D0A30E" w14:textId="77777777" w:rsidTr="001E4DAC">
        <w:trPr>
          <w:trHeight w:val="287"/>
          <w:jc w:val="center"/>
        </w:trPr>
        <w:tc>
          <w:tcPr>
            <w:tcW w:w="2269" w:type="dxa"/>
            <w:vMerge/>
            <w:tcBorders>
              <w:left w:val="single" w:sz="8" w:space="0" w:color="auto"/>
              <w:right w:val="single" w:sz="4" w:space="0" w:color="auto"/>
            </w:tcBorders>
            <w:vAlign w:val="center"/>
            <w:hideMark/>
          </w:tcPr>
          <w:p w14:paraId="489D47D8" w14:textId="77777777" w:rsidR="0078371A" w:rsidRPr="00E24270" w:rsidRDefault="0078371A" w:rsidP="001E4DAC">
            <w:pPr>
              <w:spacing w:after="0" w:line="240" w:lineRule="auto"/>
              <w:rPr>
                <w:rFonts w:ascii="Bahnschrift" w:hAnsi="Bahnschrift" w:cs="Times New Roman"/>
                <w:b/>
                <w:bCs/>
                <w:sz w:val="18"/>
              </w:rPr>
            </w:pPr>
          </w:p>
        </w:tc>
        <w:tc>
          <w:tcPr>
            <w:tcW w:w="3402" w:type="dxa"/>
            <w:gridSpan w:val="3"/>
            <w:tcBorders>
              <w:top w:val="nil"/>
              <w:left w:val="nil"/>
              <w:bottom w:val="single" w:sz="4" w:space="0" w:color="auto"/>
              <w:right w:val="single" w:sz="4" w:space="0" w:color="auto"/>
            </w:tcBorders>
            <w:shd w:val="clear" w:color="000000" w:fill="FFFFFF"/>
            <w:vAlign w:val="center"/>
            <w:hideMark/>
          </w:tcPr>
          <w:p w14:paraId="54DA0CD3" w14:textId="77777777" w:rsidR="0078371A" w:rsidRPr="00E24270" w:rsidRDefault="0078371A" w:rsidP="001E4DAC">
            <w:pPr>
              <w:spacing w:after="0" w:line="240" w:lineRule="auto"/>
              <w:rPr>
                <w:rFonts w:ascii="Bahnschrift" w:hAnsi="Bahnschrift" w:cs="Times New Roman"/>
                <w:color w:val="0000FF"/>
                <w:sz w:val="18"/>
              </w:rPr>
            </w:pPr>
          </w:p>
        </w:tc>
        <w:tc>
          <w:tcPr>
            <w:tcW w:w="2126" w:type="dxa"/>
            <w:tcBorders>
              <w:top w:val="nil"/>
              <w:left w:val="nil"/>
              <w:bottom w:val="single" w:sz="4" w:space="0" w:color="auto"/>
              <w:right w:val="nil"/>
            </w:tcBorders>
            <w:shd w:val="clear" w:color="000000" w:fill="FFFFFF"/>
            <w:noWrap/>
            <w:vAlign w:val="bottom"/>
            <w:hideMark/>
          </w:tcPr>
          <w:p w14:paraId="4C2ACEF2" w14:textId="77777777" w:rsidR="0078371A" w:rsidRPr="00E24270" w:rsidRDefault="0078371A" w:rsidP="001E4DAC">
            <w:pPr>
              <w:spacing w:after="0" w:line="240" w:lineRule="auto"/>
              <w:rPr>
                <w:rFonts w:ascii="Bahnschrift" w:hAnsi="Bahnschrift" w:cs="Times New Roman"/>
                <w:color w:val="000000"/>
                <w:sz w:val="18"/>
              </w:rPr>
            </w:pPr>
            <w:r w:rsidRPr="00E24270">
              <w:rPr>
                <w:rFonts w:ascii="Bahnschrift" w:hAnsi="Bahnschrift" w:cs="Times New Roman"/>
                <w:color w:val="000000"/>
                <w:sz w:val="18"/>
              </w:rPr>
              <w:t> </w:t>
            </w:r>
          </w:p>
        </w:tc>
        <w:tc>
          <w:tcPr>
            <w:tcW w:w="1928" w:type="dxa"/>
            <w:tcBorders>
              <w:top w:val="nil"/>
              <w:left w:val="single" w:sz="4" w:space="0" w:color="auto"/>
              <w:bottom w:val="single" w:sz="4" w:space="0" w:color="auto"/>
              <w:right w:val="single" w:sz="4" w:space="0" w:color="auto"/>
            </w:tcBorders>
            <w:shd w:val="clear" w:color="000000" w:fill="FFFFFF"/>
            <w:noWrap/>
            <w:vAlign w:val="bottom"/>
            <w:hideMark/>
          </w:tcPr>
          <w:p w14:paraId="21520105" w14:textId="77777777" w:rsidR="0078371A" w:rsidRPr="00E24270" w:rsidRDefault="0078371A" w:rsidP="001E4DAC">
            <w:pPr>
              <w:spacing w:after="0" w:line="240" w:lineRule="auto"/>
              <w:rPr>
                <w:rFonts w:ascii="Bahnschrift" w:hAnsi="Bahnschrift" w:cs="Times New Roman"/>
                <w:color w:val="000000"/>
                <w:sz w:val="18"/>
              </w:rPr>
            </w:pPr>
            <w:r w:rsidRPr="00E24270">
              <w:rPr>
                <w:rFonts w:ascii="Bahnschrift" w:hAnsi="Bahnschrift" w:cs="Times New Roman"/>
                <w:color w:val="000000"/>
                <w:sz w:val="18"/>
              </w:rPr>
              <w:t>  </w:t>
            </w:r>
          </w:p>
          <w:p w14:paraId="61FDCDE5" w14:textId="77777777" w:rsidR="0078371A" w:rsidRPr="00E24270" w:rsidRDefault="0078371A" w:rsidP="001E4DAC">
            <w:pPr>
              <w:spacing w:after="0" w:line="240" w:lineRule="auto"/>
              <w:jc w:val="right"/>
              <w:rPr>
                <w:rFonts w:ascii="Bahnschrift" w:hAnsi="Bahnschrift" w:cs="Times New Roman"/>
                <w:color w:val="000000"/>
                <w:sz w:val="18"/>
              </w:rPr>
            </w:pPr>
          </w:p>
        </w:tc>
      </w:tr>
      <w:tr w:rsidR="0078371A" w:rsidRPr="007E4678" w14:paraId="7D93CB04" w14:textId="77777777" w:rsidTr="001E4DAC">
        <w:trPr>
          <w:trHeight w:val="66"/>
          <w:jc w:val="center"/>
        </w:trPr>
        <w:tc>
          <w:tcPr>
            <w:tcW w:w="2269" w:type="dxa"/>
            <w:vMerge/>
            <w:tcBorders>
              <w:left w:val="single" w:sz="8" w:space="0" w:color="auto"/>
              <w:right w:val="single" w:sz="4" w:space="0" w:color="auto"/>
            </w:tcBorders>
            <w:vAlign w:val="center"/>
            <w:hideMark/>
          </w:tcPr>
          <w:p w14:paraId="3F0C3A42" w14:textId="77777777" w:rsidR="0078371A" w:rsidRPr="00E24270" w:rsidRDefault="0078371A" w:rsidP="001E4DAC">
            <w:pPr>
              <w:spacing w:after="0" w:line="240" w:lineRule="auto"/>
              <w:rPr>
                <w:rFonts w:ascii="Bahnschrift" w:hAnsi="Bahnschrift" w:cs="Times New Roman"/>
                <w:b/>
                <w:bCs/>
                <w:sz w:val="18"/>
              </w:rPr>
            </w:pPr>
          </w:p>
        </w:tc>
        <w:tc>
          <w:tcPr>
            <w:tcW w:w="3402" w:type="dxa"/>
            <w:gridSpan w:val="3"/>
            <w:tcBorders>
              <w:top w:val="single" w:sz="4" w:space="0" w:color="auto"/>
              <w:left w:val="nil"/>
              <w:bottom w:val="single" w:sz="4" w:space="0" w:color="auto"/>
              <w:right w:val="single" w:sz="4" w:space="0" w:color="auto"/>
            </w:tcBorders>
            <w:shd w:val="clear" w:color="000000" w:fill="FFFFFF"/>
            <w:vAlign w:val="center"/>
            <w:hideMark/>
          </w:tcPr>
          <w:p w14:paraId="5323DE93"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c>
          <w:tcPr>
            <w:tcW w:w="2126" w:type="dxa"/>
            <w:tcBorders>
              <w:top w:val="single" w:sz="4" w:space="0" w:color="auto"/>
              <w:left w:val="nil"/>
              <w:bottom w:val="single" w:sz="4" w:space="0" w:color="auto"/>
              <w:right w:val="nil"/>
            </w:tcBorders>
            <w:shd w:val="clear" w:color="000000" w:fill="FFFFFF"/>
            <w:noWrap/>
            <w:vAlign w:val="bottom"/>
            <w:hideMark/>
          </w:tcPr>
          <w:p w14:paraId="221E9D1F"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color w:val="000000"/>
                <w:sz w:val="18"/>
              </w:rPr>
              <w:t> </w:t>
            </w:r>
          </w:p>
        </w:tc>
        <w:tc>
          <w:tcPr>
            <w:tcW w:w="19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7E8170"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color w:val="000000"/>
                <w:sz w:val="18"/>
              </w:rPr>
              <w:t> </w:t>
            </w:r>
          </w:p>
          <w:p w14:paraId="0F384AA1" w14:textId="77777777" w:rsidR="0078371A" w:rsidRPr="00E24270" w:rsidRDefault="0078371A" w:rsidP="001E4DAC">
            <w:pPr>
              <w:spacing w:after="0" w:line="240" w:lineRule="auto"/>
              <w:jc w:val="right"/>
              <w:rPr>
                <w:rFonts w:ascii="Bahnschrift" w:hAnsi="Bahnschrift" w:cs="Times New Roman"/>
                <w:color w:val="000000"/>
                <w:sz w:val="18"/>
              </w:rPr>
            </w:pPr>
          </w:p>
        </w:tc>
      </w:tr>
      <w:tr w:rsidR="0078371A" w:rsidRPr="007E4678" w14:paraId="70D34023" w14:textId="77777777" w:rsidTr="001E4DAC">
        <w:trPr>
          <w:trHeight w:val="153"/>
          <w:jc w:val="center"/>
        </w:trPr>
        <w:tc>
          <w:tcPr>
            <w:tcW w:w="2269" w:type="dxa"/>
            <w:vMerge/>
            <w:tcBorders>
              <w:left w:val="single" w:sz="8" w:space="0" w:color="auto"/>
              <w:right w:val="single" w:sz="4" w:space="0" w:color="auto"/>
            </w:tcBorders>
            <w:vAlign w:val="center"/>
            <w:hideMark/>
          </w:tcPr>
          <w:p w14:paraId="29E05210" w14:textId="77777777" w:rsidR="0078371A" w:rsidRPr="00E24270" w:rsidRDefault="0078371A" w:rsidP="001E4DAC">
            <w:pPr>
              <w:spacing w:after="0" w:line="240" w:lineRule="auto"/>
              <w:rPr>
                <w:rFonts w:ascii="Bahnschrift" w:hAnsi="Bahnschrift" w:cs="Times New Roman"/>
                <w:b/>
                <w:bCs/>
                <w:sz w:val="18"/>
              </w:rPr>
            </w:pPr>
          </w:p>
        </w:tc>
        <w:tc>
          <w:tcPr>
            <w:tcW w:w="3402" w:type="dxa"/>
            <w:gridSpan w:val="3"/>
            <w:tcBorders>
              <w:top w:val="nil"/>
              <w:left w:val="nil"/>
              <w:bottom w:val="single" w:sz="4" w:space="0" w:color="auto"/>
              <w:right w:val="single" w:sz="4" w:space="0" w:color="auto"/>
            </w:tcBorders>
            <w:shd w:val="clear" w:color="000000" w:fill="FFFFFF"/>
            <w:vAlign w:val="center"/>
            <w:hideMark/>
          </w:tcPr>
          <w:p w14:paraId="1DB90229"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c>
          <w:tcPr>
            <w:tcW w:w="2126" w:type="dxa"/>
            <w:tcBorders>
              <w:top w:val="nil"/>
              <w:left w:val="nil"/>
              <w:bottom w:val="single" w:sz="4" w:space="0" w:color="auto"/>
              <w:right w:val="nil"/>
            </w:tcBorders>
            <w:shd w:val="clear" w:color="000000" w:fill="FFFFFF"/>
            <w:noWrap/>
            <w:vAlign w:val="bottom"/>
            <w:hideMark/>
          </w:tcPr>
          <w:p w14:paraId="5D94AA45"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color w:val="000000"/>
                <w:sz w:val="18"/>
              </w:rPr>
              <w:t> </w:t>
            </w:r>
          </w:p>
        </w:tc>
        <w:tc>
          <w:tcPr>
            <w:tcW w:w="1928" w:type="dxa"/>
            <w:tcBorders>
              <w:top w:val="nil"/>
              <w:left w:val="single" w:sz="4" w:space="0" w:color="auto"/>
              <w:bottom w:val="single" w:sz="4" w:space="0" w:color="auto"/>
              <w:right w:val="single" w:sz="4" w:space="0" w:color="auto"/>
            </w:tcBorders>
            <w:shd w:val="clear" w:color="000000" w:fill="FFFFFF"/>
            <w:noWrap/>
            <w:vAlign w:val="bottom"/>
            <w:hideMark/>
          </w:tcPr>
          <w:p w14:paraId="2B550EEE"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color w:val="000000"/>
                <w:sz w:val="18"/>
              </w:rPr>
              <w:t> </w:t>
            </w:r>
          </w:p>
          <w:p w14:paraId="792A8F95" w14:textId="77777777" w:rsidR="0078371A" w:rsidRPr="00E24270" w:rsidRDefault="0078371A" w:rsidP="001E4DAC">
            <w:pPr>
              <w:spacing w:after="0" w:line="240" w:lineRule="auto"/>
              <w:jc w:val="right"/>
              <w:rPr>
                <w:rFonts w:ascii="Bahnschrift" w:hAnsi="Bahnschrift" w:cs="Times New Roman"/>
                <w:color w:val="000000"/>
                <w:sz w:val="18"/>
              </w:rPr>
            </w:pPr>
          </w:p>
        </w:tc>
      </w:tr>
      <w:tr w:rsidR="0078371A" w:rsidRPr="007E4678" w14:paraId="3E64D516" w14:textId="77777777" w:rsidTr="001E4DAC">
        <w:trPr>
          <w:trHeight w:val="72"/>
          <w:jc w:val="center"/>
        </w:trPr>
        <w:tc>
          <w:tcPr>
            <w:tcW w:w="2269" w:type="dxa"/>
            <w:vMerge/>
            <w:tcBorders>
              <w:left w:val="single" w:sz="8" w:space="0" w:color="auto"/>
              <w:right w:val="single" w:sz="4" w:space="0" w:color="auto"/>
            </w:tcBorders>
            <w:vAlign w:val="center"/>
            <w:hideMark/>
          </w:tcPr>
          <w:p w14:paraId="7350660A" w14:textId="77777777" w:rsidR="0078371A" w:rsidRPr="00E24270" w:rsidRDefault="0078371A" w:rsidP="001E4DAC">
            <w:pPr>
              <w:spacing w:after="0" w:line="240" w:lineRule="auto"/>
              <w:rPr>
                <w:rFonts w:ascii="Bahnschrift" w:hAnsi="Bahnschrift" w:cs="Times New Roman"/>
                <w:b/>
                <w:bCs/>
                <w:sz w:val="18"/>
              </w:rPr>
            </w:pPr>
          </w:p>
        </w:tc>
        <w:tc>
          <w:tcPr>
            <w:tcW w:w="3402" w:type="dxa"/>
            <w:gridSpan w:val="3"/>
            <w:tcBorders>
              <w:top w:val="nil"/>
              <w:left w:val="nil"/>
              <w:bottom w:val="single" w:sz="4" w:space="0" w:color="auto"/>
              <w:right w:val="single" w:sz="4" w:space="0" w:color="auto"/>
            </w:tcBorders>
            <w:shd w:val="clear" w:color="000000" w:fill="FFFFFF"/>
            <w:vAlign w:val="center"/>
            <w:hideMark/>
          </w:tcPr>
          <w:p w14:paraId="6E677A0D"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c>
          <w:tcPr>
            <w:tcW w:w="2126" w:type="dxa"/>
            <w:tcBorders>
              <w:top w:val="nil"/>
              <w:left w:val="nil"/>
              <w:bottom w:val="single" w:sz="4" w:space="0" w:color="auto"/>
              <w:right w:val="nil"/>
            </w:tcBorders>
            <w:shd w:val="clear" w:color="000000" w:fill="FFFFFF"/>
            <w:noWrap/>
            <w:vAlign w:val="bottom"/>
            <w:hideMark/>
          </w:tcPr>
          <w:p w14:paraId="12C23EA2"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color w:val="000000"/>
                <w:sz w:val="18"/>
              </w:rPr>
              <w:t> </w:t>
            </w:r>
          </w:p>
        </w:tc>
        <w:tc>
          <w:tcPr>
            <w:tcW w:w="1928" w:type="dxa"/>
            <w:tcBorders>
              <w:top w:val="nil"/>
              <w:left w:val="single" w:sz="4" w:space="0" w:color="auto"/>
              <w:bottom w:val="single" w:sz="4" w:space="0" w:color="auto"/>
              <w:right w:val="single" w:sz="4" w:space="0" w:color="auto"/>
            </w:tcBorders>
            <w:shd w:val="clear" w:color="000000" w:fill="FFFFFF"/>
            <w:noWrap/>
            <w:vAlign w:val="bottom"/>
            <w:hideMark/>
          </w:tcPr>
          <w:p w14:paraId="40E994B5"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color w:val="000000"/>
                <w:sz w:val="18"/>
              </w:rPr>
              <w:t> </w:t>
            </w:r>
          </w:p>
          <w:p w14:paraId="5BFAC502" w14:textId="77777777" w:rsidR="0078371A" w:rsidRPr="00E24270" w:rsidRDefault="0078371A" w:rsidP="001E4DAC">
            <w:pPr>
              <w:spacing w:after="0" w:line="240" w:lineRule="auto"/>
              <w:jc w:val="right"/>
              <w:rPr>
                <w:rFonts w:ascii="Bahnschrift" w:hAnsi="Bahnschrift" w:cs="Times New Roman"/>
                <w:color w:val="000000"/>
                <w:sz w:val="18"/>
              </w:rPr>
            </w:pPr>
          </w:p>
        </w:tc>
      </w:tr>
      <w:tr w:rsidR="0078371A" w:rsidRPr="007E4678" w14:paraId="71138242" w14:textId="77777777" w:rsidTr="001E4DAC">
        <w:trPr>
          <w:trHeight w:val="131"/>
          <w:jc w:val="center"/>
        </w:trPr>
        <w:tc>
          <w:tcPr>
            <w:tcW w:w="2269" w:type="dxa"/>
            <w:vMerge/>
            <w:tcBorders>
              <w:left w:val="single" w:sz="8" w:space="0" w:color="auto"/>
              <w:right w:val="single" w:sz="4" w:space="0" w:color="auto"/>
            </w:tcBorders>
            <w:vAlign w:val="center"/>
            <w:hideMark/>
          </w:tcPr>
          <w:p w14:paraId="3D4F9465" w14:textId="77777777" w:rsidR="0078371A" w:rsidRPr="00E24270" w:rsidRDefault="0078371A" w:rsidP="001E4DAC">
            <w:pPr>
              <w:spacing w:after="0" w:line="240" w:lineRule="auto"/>
              <w:rPr>
                <w:rFonts w:ascii="Bahnschrift" w:hAnsi="Bahnschrift" w:cs="Times New Roman"/>
                <w:b/>
                <w:bCs/>
                <w:sz w:val="18"/>
              </w:rPr>
            </w:pPr>
          </w:p>
        </w:tc>
        <w:tc>
          <w:tcPr>
            <w:tcW w:w="3402" w:type="dxa"/>
            <w:gridSpan w:val="3"/>
            <w:tcBorders>
              <w:top w:val="nil"/>
              <w:left w:val="nil"/>
              <w:bottom w:val="nil"/>
              <w:right w:val="single" w:sz="4" w:space="0" w:color="auto"/>
            </w:tcBorders>
            <w:shd w:val="clear" w:color="000000" w:fill="FFFFFF"/>
            <w:vAlign w:val="center"/>
            <w:hideMark/>
          </w:tcPr>
          <w:p w14:paraId="30FCB3A5"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c>
          <w:tcPr>
            <w:tcW w:w="2126" w:type="dxa"/>
            <w:tcBorders>
              <w:top w:val="nil"/>
              <w:left w:val="nil"/>
              <w:bottom w:val="single" w:sz="4" w:space="0" w:color="auto"/>
              <w:right w:val="nil"/>
            </w:tcBorders>
            <w:shd w:val="clear" w:color="000000" w:fill="FFFFFF"/>
            <w:noWrap/>
            <w:vAlign w:val="bottom"/>
            <w:hideMark/>
          </w:tcPr>
          <w:p w14:paraId="69848952"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color w:val="000000"/>
                <w:sz w:val="18"/>
              </w:rPr>
              <w:t> </w:t>
            </w:r>
          </w:p>
        </w:tc>
        <w:tc>
          <w:tcPr>
            <w:tcW w:w="1928" w:type="dxa"/>
            <w:tcBorders>
              <w:top w:val="nil"/>
              <w:left w:val="single" w:sz="4" w:space="0" w:color="auto"/>
              <w:bottom w:val="single" w:sz="4" w:space="0" w:color="auto"/>
              <w:right w:val="single" w:sz="4" w:space="0" w:color="auto"/>
            </w:tcBorders>
            <w:shd w:val="clear" w:color="000000" w:fill="FFFFFF"/>
            <w:noWrap/>
            <w:vAlign w:val="bottom"/>
            <w:hideMark/>
          </w:tcPr>
          <w:p w14:paraId="1C94FA77"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color w:val="000000"/>
                <w:sz w:val="18"/>
              </w:rPr>
              <w:t> </w:t>
            </w:r>
          </w:p>
          <w:p w14:paraId="1A595B62" w14:textId="77777777" w:rsidR="0078371A" w:rsidRPr="00E24270" w:rsidRDefault="0078371A" w:rsidP="001E4DAC">
            <w:pPr>
              <w:spacing w:after="0" w:line="240" w:lineRule="auto"/>
              <w:jc w:val="right"/>
              <w:rPr>
                <w:rFonts w:ascii="Bahnschrift" w:hAnsi="Bahnschrift" w:cs="Times New Roman"/>
                <w:color w:val="000000"/>
                <w:sz w:val="18"/>
              </w:rPr>
            </w:pPr>
          </w:p>
        </w:tc>
      </w:tr>
      <w:tr w:rsidR="0078371A" w:rsidRPr="007E4678" w14:paraId="1E941C2C" w14:textId="77777777" w:rsidTr="001E4DAC">
        <w:trPr>
          <w:trHeight w:val="280"/>
          <w:jc w:val="center"/>
        </w:trPr>
        <w:tc>
          <w:tcPr>
            <w:tcW w:w="2269" w:type="dxa"/>
            <w:vMerge/>
            <w:tcBorders>
              <w:left w:val="single" w:sz="8" w:space="0" w:color="auto"/>
              <w:right w:val="single" w:sz="4" w:space="0" w:color="auto"/>
            </w:tcBorders>
            <w:vAlign w:val="center"/>
            <w:hideMark/>
          </w:tcPr>
          <w:p w14:paraId="14791F02" w14:textId="77777777" w:rsidR="0078371A" w:rsidRPr="00E24270" w:rsidRDefault="0078371A" w:rsidP="001E4DAC">
            <w:pPr>
              <w:spacing w:after="0" w:line="240" w:lineRule="auto"/>
              <w:rPr>
                <w:rFonts w:ascii="Bahnschrift" w:hAnsi="Bahnschrift" w:cs="Times New Roman"/>
                <w:b/>
                <w:bCs/>
                <w:sz w:val="18"/>
              </w:rPr>
            </w:pPr>
          </w:p>
        </w:tc>
        <w:tc>
          <w:tcPr>
            <w:tcW w:w="3402" w:type="dxa"/>
            <w:gridSpan w:val="3"/>
            <w:tcBorders>
              <w:top w:val="single" w:sz="4" w:space="0" w:color="auto"/>
              <w:left w:val="nil"/>
              <w:bottom w:val="single" w:sz="4" w:space="0" w:color="auto"/>
              <w:right w:val="single" w:sz="4" w:space="0" w:color="auto"/>
            </w:tcBorders>
            <w:shd w:val="clear" w:color="000000" w:fill="DBDBDB"/>
            <w:noWrap/>
            <w:vAlign w:val="center"/>
            <w:hideMark/>
          </w:tcPr>
          <w:p w14:paraId="05A73B1D" w14:textId="77777777" w:rsidR="0078371A" w:rsidRPr="00E24270" w:rsidRDefault="0078371A" w:rsidP="001E4DAC">
            <w:pPr>
              <w:spacing w:after="0" w:line="240" w:lineRule="auto"/>
              <w:jc w:val="right"/>
              <w:rPr>
                <w:rFonts w:ascii="Bahnschrift" w:hAnsi="Bahnschrift" w:cs="Times New Roman"/>
                <w:b/>
                <w:bCs/>
                <w:sz w:val="18"/>
              </w:rPr>
            </w:pPr>
            <w:r w:rsidRPr="00E24270">
              <w:rPr>
                <w:rFonts w:ascii="Bahnschrift" w:hAnsi="Bahnschrift" w:cs="Times New Roman"/>
                <w:b/>
                <w:bCs/>
                <w:sz w:val="18"/>
              </w:rPr>
              <w:t>Total</w:t>
            </w:r>
          </w:p>
        </w:tc>
        <w:tc>
          <w:tcPr>
            <w:tcW w:w="2126" w:type="dxa"/>
            <w:tcBorders>
              <w:top w:val="nil"/>
              <w:left w:val="nil"/>
              <w:bottom w:val="single" w:sz="4" w:space="0" w:color="auto"/>
              <w:right w:val="nil"/>
            </w:tcBorders>
            <w:shd w:val="clear" w:color="000000" w:fill="DBDBDB"/>
            <w:noWrap/>
            <w:vAlign w:val="center"/>
            <w:hideMark/>
          </w:tcPr>
          <w:p w14:paraId="7B938187" w14:textId="77777777" w:rsidR="0078371A" w:rsidRPr="00E24270" w:rsidRDefault="0078371A" w:rsidP="001E4DAC">
            <w:pPr>
              <w:spacing w:after="0" w:line="240" w:lineRule="auto"/>
              <w:jc w:val="right"/>
              <w:rPr>
                <w:rFonts w:ascii="Bahnschrift" w:hAnsi="Bahnschrift" w:cs="Times New Roman"/>
                <w:b/>
                <w:bCs/>
                <w:sz w:val="18"/>
              </w:rPr>
            </w:pPr>
            <w:r w:rsidRPr="00E24270">
              <w:rPr>
                <w:rFonts w:ascii="Bahnschrift" w:hAnsi="Bahnschrift" w:cs="Times New Roman"/>
                <w:b/>
                <w:bCs/>
                <w:sz w:val="18"/>
              </w:rPr>
              <w:t>0,0</w:t>
            </w:r>
          </w:p>
        </w:tc>
        <w:tc>
          <w:tcPr>
            <w:tcW w:w="1928" w:type="dxa"/>
            <w:tcBorders>
              <w:top w:val="nil"/>
              <w:left w:val="single" w:sz="4" w:space="0" w:color="auto"/>
              <w:bottom w:val="single" w:sz="4" w:space="0" w:color="auto"/>
              <w:right w:val="single" w:sz="4" w:space="0" w:color="auto"/>
            </w:tcBorders>
            <w:shd w:val="clear" w:color="000000" w:fill="DBDBDB"/>
            <w:noWrap/>
            <w:vAlign w:val="center"/>
            <w:hideMark/>
          </w:tcPr>
          <w:p w14:paraId="64DD0882" w14:textId="77777777" w:rsidR="0078371A" w:rsidRPr="00E24270" w:rsidRDefault="0078371A" w:rsidP="001E4DAC">
            <w:pPr>
              <w:spacing w:after="0" w:line="240" w:lineRule="auto"/>
              <w:jc w:val="right"/>
              <w:rPr>
                <w:rFonts w:ascii="Bahnschrift" w:hAnsi="Bahnschrift" w:cs="Times New Roman"/>
                <w:b/>
                <w:bCs/>
                <w:sz w:val="18"/>
              </w:rPr>
            </w:pPr>
            <w:r w:rsidRPr="00E24270">
              <w:rPr>
                <w:rFonts w:ascii="Bahnschrift" w:hAnsi="Bahnschrift" w:cs="Times New Roman"/>
                <w:b/>
                <w:bCs/>
                <w:sz w:val="18"/>
              </w:rPr>
              <w:t>0,0</w:t>
            </w:r>
          </w:p>
          <w:p w14:paraId="0E9C55CC" w14:textId="77777777" w:rsidR="0078371A" w:rsidRPr="00E24270" w:rsidRDefault="0078371A" w:rsidP="001E4DAC">
            <w:pPr>
              <w:spacing w:after="0" w:line="240" w:lineRule="auto"/>
              <w:jc w:val="right"/>
              <w:rPr>
                <w:rFonts w:ascii="Bahnschrift" w:hAnsi="Bahnschrift" w:cs="Times New Roman"/>
                <w:b/>
                <w:bCs/>
                <w:sz w:val="18"/>
              </w:rPr>
            </w:pPr>
          </w:p>
        </w:tc>
      </w:tr>
      <w:tr w:rsidR="0078371A" w:rsidRPr="007E4678" w14:paraId="794781E0" w14:textId="77777777" w:rsidTr="001E4DAC">
        <w:trPr>
          <w:trHeight w:val="354"/>
          <w:jc w:val="center"/>
        </w:trPr>
        <w:tc>
          <w:tcPr>
            <w:tcW w:w="2269" w:type="dxa"/>
            <w:vMerge/>
            <w:tcBorders>
              <w:left w:val="single" w:sz="8" w:space="0" w:color="auto"/>
              <w:right w:val="single" w:sz="4" w:space="0" w:color="auto"/>
            </w:tcBorders>
            <w:shd w:val="clear" w:color="000000" w:fill="D9D9D9"/>
            <w:noWrap/>
            <w:vAlign w:val="center"/>
            <w:hideMark/>
          </w:tcPr>
          <w:p w14:paraId="33098C24" w14:textId="77777777" w:rsidR="0078371A" w:rsidRPr="00E24270" w:rsidRDefault="0078371A" w:rsidP="001E4DAC">
            <w:pPr>
              <w:spacing w:after="0" w:line="240" w:lineRule="auto"/>
              <w:rPr>
                <w:rFonts w:ascii="Bahnschrift" w:hAnsi="Bahnschrift" w:cs="Times New Roman"/>
                <w:b/>
                <w:bCs/>
                <w:sz w:val="18"/>
              </w:rPr>
            </w:pPr>
          </w:p>
        </w:tc>
        <w:tc>
          <w:tcPr>
            <w:tcW w:w="3402" w:type="dxa"/>
            <w:gridSpan w:val="3"/>
            <w:tcBorders>
              <w:top w:val="nil"/>
              <w:left w:val="nil"/>
              <w:bottom w:val="single" w:sz="4" w:space="0" w:color="auto"/>
              <w:right w:val="single" w:sz="4" w:space="0" w:color="auto"/>
            </w:tcBorders>
            <w:shd w:val="clear" w:color="000000" w:fill="D9D9D9"/>
            <w:noWrap/>
            <w:vAlign w:val="center"/>
            <w:hideMark/>
          </w:tcPr>
          <w:p w14:paraId="105217D9" w14:textId="77777777" w:rsidR="0078371A" w:rsidRPr="00E24270" w:rsidRDefault="0078371A" w:rsidP="001E4DAC">
            <w:pPr>
              <w:spacing w:after="0" w:line="240" w:lineRule="auto"/>
              <w:jc w:val="center"/>
              <w:rPr>
                <w:rFonts w:ascii="Bahnschrift" w:hAnsi="Bahnschrift" w:cs="Times New Roman"/>
                <w:b/>
                <w:bCs/>
                <w:sz w:val="18"/>
              </w:rPr>
            </w:pPr>
            <w:r>
              <w:rPr>
                <w:rFonts w:ascii="Bahnschrift" w:hAnsi="Bahnschrift" w:cs="Times New Roman"/>
                <w:b/>
                <w:bCs/>
                <w:sz w:val="18"/>
              </w:rPr>
              <w:t>Sistemas de evaluación</w:t>
            </w:r>
          </w:p>
        </w:tc>
        <w:tc>
          <w:tcPr>
            <w:tcW w:w="212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3869A059" w14:textId="77777777" w:rsidR="0078371A" w:rsidRPr="00694D65" w:rsidRDefault="0078371A" w:rsidP="001E4DAC">
            <w:pPr>
              <w:spacing w:after="0" w:line="240" w:lineRule="auto"/>
              <w:jc w:val="center"/>
              <w:rPr>
                <w:rFonts w:ascii="Bahnschrift" w:hAnsi="Bahnschrift" w:cs="Times New Roman"/>
                <w:b/>
                <w:bCs/>
                <w:sz w:val="18"/>
              </w:rPr>
            </w:pPr>
            <w:r w:rsidRPr="00694D65">
              <w:rPr>
                <w:rFonts w:ascii="Bahnschrift" w:hAnsi="Bahnschrift" w:cs="Times New Roman"/>
                <w:b/>
                <w:bCs/>
                <w:sz w:val="18"/>
              </w:rPr>
              <w:t>MÍNIMO</w:t>
            </w:r>
          </w:p>
        </w:tc>
        <w:tc>
          <w:tcPr>
            <w:tcW w:w="1928" w:type="dxa"/>
            <w:tcBorders>
              <w:top w:val="nil"/>
              <w:left w:val="nil"/>
              <w:bottom w:val="single" w:sz="4" w:space="0" w:color="auto"/>
              <w:right w:val="single" w:sz="4" w:space="0" w:color="auto"/>
            </w:tcBorders>
            <w:shd w:val="clear" w:color="auto" w:fill="D9D9D9" w:themeFill="background1" w:themeFillShade="D9"/>
            <w:vAlign w:val="center"/>
          </w:tcPr>
          <w:p w14:paraId="473938DE" w14:textId="77777777" w:rsidR="0078371A" w:rsidRPr="00694D65" w:rsidRDefault="0078371A" w:rsidP="001E4DAC">
            <w:pPr>
              <w:spacing w:after="0" w:line="240" w:lineRule="auto"/>
              <w:jc w:val="center"/>
              <w:rPr>
                <w:rFonts w:ascii="Bahnschrift" w:hAnsi="Bahnschrift" w:cs="Times New Roman"/>
                <w:b/>
                <w:bCs/>
                <w:sz w:val="18"/>
              </w:rPr>
            </w:pPr>
            <w:r w:rsidRPr="00694D65">
              <w:rPr>
                <w:rFonts w:ascii="Bahnschrift" w:hAnsi="Bahnschrift" w:cs="Times New Roman"/>
                <w:b/>
                <w:bCs/>
                <w:sz w:val="18"/>
              </w:rPr>
              <w:t>MÁXIMO</w:t>
            </w:r>
          </w:p>
        </w:tc>
      </w:tr>
      <w:tr w:rsidR="0078371A" w:rsidRPr="007E4678" w14:paraId="68CECCE9" w14:textId="77777777" w:rsidTr="001E4DAC">
        <w:trPr>
          <w:trHeight w:val="248"/>
          <w:jc w:val="center"/>
        </w:trPr>
        <w:tc>
          <w:tcPr>
            <w:tcW w:w="2269" w:type="dxa"/>
            <w:vMerge/>
            <w:tcBorders>
              <w:left w:val="single" w:sz="8" w:space="0" w:color="auto"/>
              <w:right w:val="single" w:sz="4" w:space="0" w:color="auto"/>
            </w:tcBorders>
            <w:vAlign w:val="center"/>
            <w:hideMark/>
          </w:tcPr>
          <w:p w14:paraId="474E576D" w14:textId="77777777" w:rsidR="0078371A" w:rsidRPr="00E24270" w:rsidRDefault="0078371A" w:rsidP="001E4DAC">
            <w:pPr>
              <w:spacing w:after="0" w:line="240" w:lineRule="auto"/>
              <w:rPr>
                <w:rFonts w:ascii="Bahnschrift" w:hAnsi="Bahnschrift" w:cs="Times New Roman"/>
                <w:b/>
                <w:bCs/>
                <w:sz w:val="18"/>
              </w:rPr>
            </w:pPr>
          </w:p>
        </w:tc>
        <w:tc>
          <w:tcPr>
            <w:tcW w:w="3402" w:type="dxa"/>
            <w:gridSpan w:val="3"/>
            <w:tcBorders>
              <w:top w:val="nil"/>
              <w:left w:val="nil"/>
              <w:bottom w:val="single" w:sz="4" w:space="0" w:color="auto"/>
              <w:right w:val="single" w:sz="4" w:space="0" w:color="auto"/>
            </w:tcBorders>
            <w:shd w:val="clear" w:color="000000" w:fill="FFFFFF"/>
            <w:vAlign w:val="center"/>
            <w:hideMark/>
          </w:tcPr>
          <w:p w14:paraId="237CBD8D"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c>
          <w:tcPr>
            <w:tcW w:w="2126" w:type="dxa"/>
            <w:tcBorders>
              <w:top w:val="nil"/>
              <w:left w:val="nil"/>
              <w:bottom w:val="single" w:sz="4" w:space="0" w:color="auto"/>
              <w:right w:val="single" w:sz="4" w:space="0" w:color="auto"/>
            </w:tcBorders>
            <w:shd w:val="clear" w:color="000000" w:fill="FFFFFF"/>
            <w:noWrap/>
            <w:vAlign w:val="center"/>
            <w:hideMark/>
          </w:tcPr>
          <w:p w14:paraId="0380929B" w14:textId="77777777" w:rsidR="0078371A" w:rsidRPr="00E24270" w:rsidRDefault="0078371A" w:rsidP="001E4DAC">
            <w:pPr>
              <w:spacing w:after="0" w:line="240" w:lineRule="auto"/>
              <w:jc w:val="right"/>
              <w:rPr>
                <w:rFonts w:ascii="Bahnschrift" w:hAnsi="Bahnschrift" w:cs="Times New Roman"/>
                <w:b/>
                <w:bCs/>
                <w:sz w:val="18"/>
              </w:rPr>
            </w:pPr>
            <w:r w:rsidRPr="00E24270">
              <w:rPr>
                <w:rFonts w:ascii="Bahnschrift" w:hAnsi="Bahnschrift" w:cs="Times New Roman"/>
                <w:b/>
                <w:bCs/>
                <w:sz w:val="18"/>
              </w:rPr>
              <w:t> </w:t>
            </w:r>
          </w:p>
        </w:tc>
        <w:tc>
          <w:tcPr>
            <w:tcW w:w="1928" w:type="dxa"/>
            <w:tcBorders>
              <w:top w:val="nil"/>
              <w:left w:val="nil"/>
              <w:bottom w:val="single" w:sz="4" w:space="0" w:color="auto"/>
              <w:right w:val="single" w:sz="4" w:space="0" w:color="auto"/>
            </w:tcBorders>
            <w:shd w:val="clear" w:color="000000" w:fill="FFFFFF"/>
            <w:noWrap/>
            <w:vAlign w:val="center"/>
            <w:hideMark/>
          </w:tcPr>
          <w:p w14:paraId="7685099D" w14:textId="77777777" w:rsidR="0078371A" w:rsidRPr="00E24270" w:rsidRDefault="0078371A" w:rsidP="001E4DAC">
            <w:pPr>
              <w:spacing w:after="0" w:line="240" w:lineRule="auto"/>
              <w:jc w:val="right"/>
              <w:rPr>
                <w:rFonts w:ascii="Bahnschrift" w:hAnsi="Bahnschrift" w:cs="Times New Roman"/>
                <w:b/>
                <w:bCs/>
                <w:sz w:val="18"/>
              </w:rPr>
            </w:pPr>
            <w:r w:rsidRPr="00E24270">
              <w:rPr>
                <w:rFonts w:ascii="Bahnschrift" w:hAnsi="Bahnschrift" w:cs="Times New Roman"/>
                <w:b/>
                <w:bCs/>
                <w:sz w:val="18"/>
              </w:rPr>
              <w:t> </w:t>
            </w:r>
          </w:p>
        </w:tc>
      </w:tr>
      <w:tr w:rsidR="0078371A" w:rsidRPr="007E4678" w14:paraId="1CDA2FA3" w14:textId="77777777" w:rsidTr="001E4DAC">
        <w:trPr>
          <w:trHeight w:val="70"/>
          <w:jc w:val="center"/>
        </w:trPr>
        <w:tc>
          <w:tcPr>
            <w:tcW w:w="2269" w:type="dxa"/>
            <w:vMerge/>
            <w:tcBorders>
              <w:left w:val="single" w:sz="8" w:space="0" w:color="auto"/>
              <w:right w:val="single" w:sz="4" w:space="0" w:color="auto"/>
            </w:tcBorders>
            <w:vAlign w:val="center"/>
            <w:hideMark/>
          </w:tcPr>
          <w:p w14:paraId="6097F0AB" w14:textId="77777777" w:rsidR="0078371A" w:rsidRPr="00E24270" w:rsidRDefault="0078371A" w:rsidP="001E4DAC">
            <w:pPr>
              <w:spacing w:after="0" w:line="240" w:lineRule="auto"/>
              <w:rPr>
                <w:rFonts w:ascii="Bahnschrift" w:hAnsi="Bahnschrift" w:cs="Times New Roman"/>
                <w:b/>
                <w:bCs/>
                <w:sz w:val="18"/>
              </w:rPr>
            </w:pPr>
          </w:p>
        </w:tc>
        <w:tc>
          <w:tcPr>
            <w:tcW w:w="3402" w:type="dxa"/>
            <w:gridSpan w:val="3"/>
            <w:tcBorders>
              <w:top w:val="nil"/>
              <w:left w:val="nil"/>
              <w:bottom w:val="single" w:sz="4" w:space="0" w:color="auto"/>
              <w:right w:val="single" w:sz="4" w:space="0" w:color="auto"/>
            </w:tcBorders>
            <w:shd w:val="clear" w:color="000000" w:fill="FFFFFF"/>
            <w:vAlign w:val="center"/>
            <w:hideMark/>
          </w:tcPr>
          <w:p w14:paraId="3FF8AAC9"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p>
        </w:tc>
        <w:tc>
          <w:tcPr>
            <w:tcW w:w="2126" w:type="dxa"/>
            <w:tcBorders>
              <w:top w:val="nil"/>
              <w:left w:val="nil"/>
              <w:bottom w:val="single" w:sz="4" w:space="0" w:color="auto"/>
              <w:right w:val="single" w:sz="4" w:space="0" w:color="auto"/>
            </w:tcBorders>
            <w:shd w:val="clear" w:color="000000" w:fill="FFFFFF"/>
            <w:noWrap/>
            <w:vAlign w:val="center"/>
            <w:hideMark/>
          </w:tcPr>
          <w:p w14:paraId="41BCB29E" w14:textId="77777777" w:rsidR="0078371A" w:rsidRPr="00E24270" w:rsidRDefault="0078371A" w:rsidP="001E4DAC">
            <w:pPr>
              <w:spacing w:after="0" w:line="240" w:lineRule="auto"/>
              <w:jc w:val="right"/>
              <w:rPr>
                <w:rFonts w:ascii="Bahnschrift" w:hAnsi="Bahnschrift" w:cs="Times New Roman"/>
                <w:b/>
                <w:bCs/>
                <w:sz w:val="18"/>
              </w:rPr>
            </w:pPr>
            <w:r w:rsidRPr="00E24270">
              <w:rPr>
                <w:rFonts w:ascii="Bahnschrift" w:hAnsi="Bahnschrift" w:cs="Times New Roman"/>
                <w:b/>
                <w:bCs/>
                <w:sz w:val="18"/>
              </w:rPr>
              <w:t> </w:t>
            </w:r>
          </w:p>
        </w:tc>
        <w:tc>
          <w:tcPr>
            <w:tcW w:w="1928" w:type="dxa"/>
            <w:tcBorders>
              <w:top w:val="nil"/>
              <w:left w:val="nil"/>
              <w:bottom w:val="single" w:sz="4" w:space="0" w:color="auto"/>
              <w:right w:val="single" w:sz="4" w:space="0" w:color="auto"/>
            </w:tcBorders>
            <w:shd w:val="clear" w:color="000000" w:fill="FFFFFF"/>
            <w:noWrap/>
            <w:vAlign w:val="center"/>
            <w:hideMark/>
          </w:tcPr>
          <w:p w14:paraId="7F1D29D1" w14:textId="77777777" w:rsidR="0078371A" w:rsidRPr="00E24270" w:rsidRDefault="0078371A" w:rsidP="001E4DAC">
            <w:pPr>
              <w:spacing w:after="0" w:line="240" w:lineRule="auto"/>
              <w:jc w:val="right"/>
              <w:rPr>
                <w:rFonts w:ascii="Bahnschrift" w:hAnsi="Bahnschrift" w:cs="Times New Roman"/>
                <w:b/>
                <w:bCs/>
                <w:sz w:val="18"/>
              </w:rPr>
            </w:pPr>
            <w:r w:rsidRPr="00E24270">
              <w:rPr>
                <w:rFonts w:ascii="Bahnschrift" w:hAnsi="Bahnschrift" w:cs="Times New Roman"/>
                <w:b/>
                <w:bCs/>
                <w:sz w:val="18"/>
              </w:rPr>
              <w:t> </w:t>
            </w:r>
          </w:p>
        </w:tc>
      </w:tr>
      <w:tr w:rsidR="0078371A" w:rsidRPr="007E4678" w14:paraId="4886C310" w14:textId="77777777" w:rsidTr="001E4DAC">
        <w:trPr>
          <w:trHeight w:val="119"/>
          <w:jc w:val="center"/>
        </w:trPr>
        <w:tc>
          <w:tcPr>
            <w:tcW w:w="2269" w:type="dxa"/>
            <w:vMerge/>
            <w:tcBorders>
              <w:left w:val="single" w:sz="8" w:space="0" w:color="auto"/>
              <w:bottom w:val="single" w:sz="4" w:space="0" w:color="auto"/>
              <w:right w:val="single" w:sz="4" w:space="0" w:color="auto"/>
            </w:tcBorders>
            <w:vAlign w:val="center"/>
            <w:hideMark/>
          </w:tcPr>
          <w:p w14:paraId="79624BAA" w14:textId="77777777" w:rsidR="0078371A" w:rsidRPr="00E24270" w:rsidRDefault="0078371A" w:rsidP="001E4DAC">
            <w:pPr>
              <w:spacing w:after="0" w:line="240" w:lineRule="auto"/>
              <w:rPr>
                <w:rFonts w:ascii="Bahnschrift" w:hAnsi="Bahnschrift" w:cs="Times New Roman"/>
                <w:b/>
                <w:bCs/>
                <w:sz w:val="18"/>
              </w:rPr>
            </w:pPr>
          </w:p>
        </w:tc>
        <w:tc>
          <w:tcPr>
            <w:tcW w:w="3402" w:type="dxa"/>
            <w:gridSpan w:val="3"/>
            <w:tcBorders>
              <w:top w:val="nil"/>
              <w:left w:val="nil"/>
              <w:right w:val="single" w:sz="4" w:space="0" w:color="auto"/>
            </w:tcBorders>
            <w:shd w:val="clear" w:color="000000" w:fill="FFFFFF"/>
            <w:vAlign w:val="center"/>
            <w:hideMark/>
          </w:tcPr>
          <w:p w14:paraId="4AFDB597" w14:textId="77777777" w:rsidR="0078371A" w:rsidRPr="00E24270" w:rsidRDefault="0078371A" w:rsidP="001E4DAC">
            <w:pPr>
              <w:spacing w:after="0" w:line="240" w:lineRule="auto"/>
              <w:rPr>
                <w:rFonts w:ascii="Bahnschrift" w:hAnsi="Bahnschrift" w:cs="Times New Roman"/>
                <w:color w:val="0000FF"/>
                <w:sz w:val="18"/>
              </w:rPr>
            </w:pPr>
            <w:r w:rsidRPr="00E24270">
              <w:rPr>
                <w:rFonts w:ascii="Bahnschrift" w:hAnsi="Bahnschrift" w:cs="Times New Roman"/>
                <w:color w:val="0000FF"/>
                <w:sz w:val="18"/>
              </w:rPr>
              <w:t> </w:t>
            </w:r>
            <w:r w:rsidRPr="00E24270">
              <w:rPr>
                <w:rFonts w:ascii="Bahnschrift" w:hAnsi="Bahnschrift" w:cs="Times New Roman"/>
                <w:b/>
                <w:bCs/>
                <w:sz w:val="18"/>
              </w:rPr>
              <w:t> </w:t>
            </w:r>
          </w:p>
        </w:tc>
        <w:tc>
          <w:tcPr>
            <w:tcW w:w="2126" w:type="dxa"/>
            <w:tcBorders>
              <w:top w:val="nil"/>
              <w:left w:val="nil"/>
              <w:right w:val="single" w:sz="4" w:space="0" w:color="auto"/>
            </w:tcBorders>
            <w:shd w:val="clear" w:color="000000" w:fill="FFFFFF"/>
            <w:noWrap/>
            <w:vAlign w:val="center"/>
            <w:hideMark/>
          </w:tcPr>
          <w:p w14:paraId="022C2D03" w14:textId="77777777" w:rsidR="0078371A" w:rsidRPr="00E24270" w:rsidRDefault="0078371A" w:rsidP="001E4DAC">
            <w:pPr>
              <w:spacing w:after="0" w:line="240" w:lineRule="auto"/>
              <w:jc w:val="right"/>
              <w:rPr>
                <w:rFonts w:ascii="Bahnschrift" w:hAnsi="Bahnschrift" w:cs="Times New Roman"/>
                <w:b/>
                <w:bCs/>
                <w:sz w:val="18"/>
              </w:rPr>
            </w:pPr>
            <w:r w:rsidRPr="00E24270">
              <w:rPr>
                <w:rFonts w:ascii="Bahnschrift" w:hAnsi="Bahnschrift" w:cs="Times New Roman"/>
                <w:b/>
                <w:bCs/>
                <w:sz w:val="18"/>
              </w:rPr>
              <w:t> </w:t>
            </w:r>
          </w:p>
        </w:tc>
        <w:tc>
          <w:tcPr>
            <w:tcW w:w="1928" w:type="dxa"/>
            <w:tcBorders>
              <w:top w:val="nil"/>
              <w:left w:val="nil"/>
              <w:right w:val="single" w:sz="4" w:space="0" w:color="auto"/>
            </w:tcBorders>
            <w:shd w:val="clear" w:color="000000" w:fill="FFFFFF"/>
            <w:noWrap/>
            <w:vAlign w:val="center"/>
            <w:hideMark/>
          </w:tcPr>
          <w:p w14:paraId="73C786AE" w14:textId="77777777" w:rsidR="0078371A" w:rsidRPr="00E24270" w:rsidRDefault="0078371A" w:rsidP="001E4DAC">
            <w:pPr>
              <w:spacing w:after="0" w:line="240" w:lineRule="auto"/>
              <w:jc w:val="right"/>
              <w:rPr>
                <w:rFonts w:ascii="Bahnschrift" w:hAnsi="Bahnschrift" w:cs="Times New Roman"/>
                <w:b/>
                <w:bCs/>
                <w:sz w:val="18"/>
              </w:rPr>
            </w:pPr>
            <w:r w:rsidRPr="00E24270">
              <w:rPr>
                <w:rFonts w:ascii="Bahnschrift" w:hAnsi="Bahnschrift" w:cs="Times New Roman"/>
                <w:b/>
                <w:bCs/>
                <w:sz w:val="18"/>
              </w:rPr>
              <w:t> </w:t>
            </w:r>
          </w:p>
        </w:tc>
      </w:tr>
      <w:tr w:rsidR="0078371A" w:rsidRPr="007E4678" w14:paraId="7147B3B6" w14:textId="77777777" w:rsidTr="001E4DAC">
        <w:trPr>
          <w:trHeight w:val="178"/>
          <w:jc w:val="center"/>
        </w:trPr>
        <w:tc>
          <w:tcPr>
            <w:tcW w:w="2269" w:type="dxa"/>
            <w:tcBorders>
              <w:top w:val="single" w:sz="4" w:space="0" w:color="auto"/>
              <w:left w:val="single" w:sz="8" w:space="0" w:color="auto"/>
              <w:bottom w:val="single" w:sz="4" w:space="0" w:color="auto"/>
              <w:right w:val="single" w:sz="4" w:space="0" w:color="auto"/>
            </w:tcBorders>
            <w:shd w:val="clear" w:color="auto" w:fill="D9D9D9" w:themeFill="background1" w:themeFillShade="D9"/>
            <w:vAlign w:val="center"/>
          </w:tcPr>
          <w:p w14:paraId="74F62556" w14:textId="4F00AD76" w:rsidR="0078371A" w:rsidRPr="00E24270" w:rsidRDefault="0078371A" w:rsidP="001E4DAC">
            <w:pPr>
              <w:spacing w:after="0" w:line="240" w:lineRule="auto"/>
              <w:rPr>
                <w:rFonts w:ascii="Bahnschrift" w:hAnsi="Bahnschrift" w:cs="Times New Roman"/>
                <w:b/>
                <w:bCs/>
                <w:sz w:val="18"/>
              </w:rPr>
            </w:pPr>
            <w:r>
              <w:rPr>
                <w:rFonts w:ascii="Bahnschrift" w:hAnsi="Bahnschrift" w:cs="Times New Roman"/>
                <w:b/>
                <w:bCs/>
                <w:sz w:val="18"/>
              </w:rPr>
              <w:t>Observaciones</w:t>
            </w:r>
            <w:r w:rsidR="00070186">
              <w:rPr>
                <w:rFonts w:ascii="Bahnschrift" w:hAnsi="Bahnschrift" w:cs="Times New Roman"/>
                <w:b/>
                <w:bCs/>
                <w:sz w:val="18"/>
              </w:rPr>
              <w:t>**</w:t>
            </w:r>
          </w:p>
        </w:tc>
        <w:tc>
          <w:tcPr>
            <w:tcW w:w="7456" w:type="dxa"/>
            <w:gridSpan w:val="5"/>
            <w:tcBorders>
              <w:top w:val="single" w:sz="4" w:space="0" w:color="auto"/>
              <w:left w:val="nil"/>
              <w:bottom w:val="single" w:sz="4" w:space="0" w:color="auto"/>
              <w:right w:val="single" w:sz="4" w:space="0" w:color="auto"/>
            </w:tcBorders>
            <w:shd w:val="clear" w:color="auto" w:fill="auto"/>
            <w:noWrap/>
            <w:vAlign w:val="center"/>
          </w:tcPr>
          <w:p w14:paraId="22033CFE" w14:textId="77777777" w:rsidR="0078371A" w:rsidRPr="00E24270" w:rsidRDefault="0078371A" w:rsidP="001E4DAC">
            <w:pPr>
              <w:spacing w:after="0" w:line="240" w:lineRule="auto"/>
              <w:jc w:val="right"/>
              <w:rPr>
                <w:rFonts w:ascii="Bahnschrift" w:hAnsi="Bahnschrift" w:cs="Times New Roman"/>
                <w:b/>
                <w:bCs/>
                <w:sz w:val="18"/>
              </w:rPr>
            </w:pPr>
          </w:p>
        </w:tc>
      </w:tr>
      <w:tr w:rsidR="0078371A" w:rsidRPr="007E4678" w14:paraId="0B712F22" w14:textId="77777777" w:rsidTr="001E4DAC">
        <w:trPr>
          <w:trHeight w:val="280"/>
          <w:jc w:val="center"/>
        </w:trPr>
        <w:tc>
          <w:tcPr>
            <w:tcW w:w="2269" w:type="dxa"/>
            <w:vMerge w:val="restart"/>
            <w:tcBorders>
              <w:top w:val="nil"/>
              <w:left w:val="single" w:sz="8" w:space="0" w:color="auto"/>
              <w:right w:val="single" w:sz="4" w:space="0" w:color="auto"/>
            </w:tcBorders>
            <w:shd w:val="clear" w:color="000000" w:fill="D9D9D9"/>
            <w:vAlign w:val="center"/>
          </w:tcPr>
          <w:p w14:paraId="66C64C58" w14:textId="77777777" w:rsidR="0078371A" w:rsidRPr="00E24270" w:rsidRDefault="0078371A" w:rsidP="001E4DAC">
            <w:pPr>
              <w:spacing w:after="0" w:line="240" w:lineRule="auto"/>
              <w:rPr>
                <w:rFonts w:ascii="Bahnschrift" w:hAnsi="Bahnschrift" w:cs="Times New Roman"/>
                <w:b/>
                <w:bCs/>
                <w:sz w:val="18"/>
              </w:rPr>
            </w:pPr>
          </w:p>
          <w:p w14:paraId="606BB64A" w14:textId="77777777" w:rsidR="0078371A" w:rsidRPr="00E24270" w:rsidRDefault="0078371A" w:rsidP="001E4DAC">
            <w:pPr>
              <w:spacing w:after="0" w:line="240" w:lineRule="auto"/>
              <w:rPr>
                <w:rFonts w:ascii="Bahnschrift" w:hAnsi="Bahnschrift" w:cs="Times New Roman"/>
                <w:b/>
                <w:bCs/>
                <w:sz w:val="18"/>
              </w:rPr>
            </w:pPr>
            <w:r>
              <w:rPr>
                <w:rFonts w:ascii="Bahnschrift" w:hAnsi="Bahnschrift" w:cs="Times New Roman"/>
                <w:b/>
                <w:bCs/>
                <w:sz w:val="18"/>
              </w:rPr>
              <w:t>Materia/Asignatura, con carácter virtual</w:t>
            </w:r>
          </w:p>
          <w:p w14:paraId="1F3D2B6C" w14:textId="77777777" w:rsidR="0078371A" w:rsidRPr="00E24270" w:rsidRDefault="0078371A" w:rsidP="001E4DAC">
            <w:pPr>
              <w:spacing w:after="0" w:line="240" w:lineRule="auto"/>
              <w:rPr>
                <w:rFonts w:ascii="Bahnschrift" w:hAnsi="Bahnschrift" w:cs="Times New Roman"/>
                <w:b/>
                <w:bCs/>
                <w:sz w:val="18"/>
              </w:rPr>
            </w:pPr>
          </w:p>
          <w:p w14:paraId="08B78F5A" w14:textId="77777777" w:rsidR="0078371A" w:rsidRPr="00E24270" w:rsidRDefault="0078371A" w:rsidP="001E4DAC">
            <w:pPr>
              <w:spacing w:after="0" w:line="240" w:lineRule="auto"/>
              <w:jc w:val="center"/>
              <w:rPr>
                <w:rFonts w:ascii="Bahnschrift" w:hAnsi="Bahnschrift" w:cs="Times New Roman"/>
                <w:b/>
                <w:bCs/>
                <w:sz w:val="18"/>
              </w:rPr>
            </w:pPr>
          </w:p>
        </w:tc>
        <w:tc>
          <w:tcPr>
            <w:tcW w:w="2271" w:type="dxa"/>
            <w:gridSpan w:val="2"/>
            <w:tcBorders>
              <w:top w:val="single" w:sz="4" w:space="0" w:color="auto"/>
              <w:left w:val="nil"/>
              <w:bottom w:val="single" w:sz="4" w:space="0" w:color="auto"/>
              <w:right w:val="single" w:sz="4" w:space="0" w:color="auto"/>
            </w:tcBorders>
            <w:shd w:val="clear" w:color="000000" w:fill="D9D9D9"/>
            <w:noWrap/>
            <w:vAlign w:val="center"/>
            <w:hideMark/>
          </w:tcPr>
          <w:p w14:paraId="05031D41" w14:textId="77777777" w:rsidR="0078371A" w:rsidRPr="00E24270" w:rsidRDefault="0078371A" w:rsidP="001E4DAC">
            <w:pPr>
              <w:spacing w:after="0" w:line="240" w:lineRule="auto"/>
              <w:rPr>
                <w:rFonts w:ascii="Bahnschrift" w:hAnsi="Bahnschrift" w:cs="Times New Roman"/>
                <w:b/>
                <w:bCs/>
                <w:sz w:val="18"/>
              </w:rPr>
            </w:pPr>
            <w:r>
              <w:rPr>
                <w:rFonts w:ascii="Bahnschrift" w:hAnsi="Bahnschrift" w:cs="Times New Roman"/>
                <w:b/>
                <w:bCs/>
                <w:sz w:val="18"/>
              </w:rPr>
              <w:t>Actividades formativas</w:t>
            </w:r>
          </w:p>
          <w:p w14:paraId="63860ADF" w14:textId="77777777" w:rsidR="0078371A" w:rsidRPr="00E24270" w:rsidRDefault="0078371A" w:rsidP="001E4DAC">
            <w:pPr>
              <w:spacing w:after="0" w:line="240" w:lineRule="auto"/>
              <w:rPr>
                <w:rFonts w:ascii="Bahnschrift" w:hAnsi="Bahnschrift" w:cs="Times New Roman"/>
                <w:b/>
                <w:bCs/>
                <w:sz w:val="18"/>
              </w:rPr>
            </w:pPr>
          </w:p>
        </w:tc>
        <w:tc>
          <w:tcPr>
            <w:tcW w:w="1131" w:type="dxa"/>
            <w:tcBorders>
              <w:top w:val="single" w:sz="4" w:space="0" w:color="auto"/>
              <w:left w:val="single" w:sz="4" w:space="0" w:color="auto"/>
              <w:bottom w:val="single" w:sz="4" w:space="0" w:color="auto"/>
              <w:right w:val="nil"/>
            </w:tcBorders>
            <w:shd w:val="clear" w:color="000000" w:fill="D9D9D9"/>
            <w:noWrap/>
            <w:vAlign w:val="center"/>
            <w:hideMark/>
          </w:tcPr>
          <w:p w14:paraId="285BF90F" w14:textId="77777777" w:rsidR="0078371A" w:rsidRPr="00E24270" w:rsidRDefault="0078371A" w:rsidP="001E4DAC">
            <w:pPr>
              <w:spacing w:after="0" w:line="240" w:lineRule="auto"/>
              <w:jc w:val="center"/>
              <w:rPr>
                <w:rFonts w:ascii="Bahnschrift" w:hAnsi="Bahnschrift" w:cs="Times New Roman"/>
                <w:b/>
                <w:bCs/>
                <w:sz w:val="18"/>
              </w:rPr>
            </w:pPr>
            <w:r w:rsidRPr="00E24270">
              <w:rPr>
                <w:rFonts w:ascii="Bahnschrift" w:hAnsi="Bahnschrift" w:cs="Times New Roman"/>
                <w:b/>
                <w:bCs/>
                <w:sz w:val="18"/>
              </w:rPr>
              <w:t>¿Es síncrona?</w:t>
            </w:r>
          </w:p>
        </w:tc>
        <w:tc>
          <w:tcPr>
            <w:tcW w:w="2126" w:type="dxa"/>
            <w:tcBorders>
              <w:top w:val="nil"/>
              <w:left w:val="single" w:sz="4" w:space="0" w:color="auto"/>
              <w:bottom w:val="single" w:sz="4" w:space="0" w:color="auto"/>
              <w:right w:val="nil"/>
            </w:tcBorders>
            <w:shd w:val="clear" w:color="auto" w:fill="D9D9D9" w:themeFill="background1" w:themeFillShade="D9"/>
            <w:noWrap/>
            <w:vAlign w:val="center"/>
          </w:tcPr>
          <w:p w14:paraId="6B6E8B70" w14:textId="77777777" w:rsidR="0078371A" w:rsidRPr="00E24270" w:rsidRDefault="0078371A" w:rsidP="001E4DAC">
            <w:pPr>
              <w:spacing w:after="0" w:line="240" w:lineRule="auto"/>
              <w:jc w:val="center"/>
              <w:rPr>
                <w:rFonts w:ascii="Bahnschrift" w:hAnsi="Bahnschrift" w:cs="Times New Roman"/>
                <w:b/>
                <w:bCs/>
                <w:sz w:val="18"/>
              </w:rPr>
            </w:pPr>
            <w:r>
              <w:rPr>
                <w:rFonts w:ascii="Bahnschrift" w:hAnsi="Bahnschrift" w:cs="Times New Roman"/>
                <w:b/>
                <w:bCs/>
                <w:sz w:val="18"/>
              </w:rPr>
              <w:t>Horas totales</w:t>
            </w:r>
          </w:p>
        </w:tc>
        <w:tc>
          <w:tcPr>
            <w:tcW w:w="192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AE84379" w14:textId="77777777" w:rsidR="0078371A" w:rsidRPr="00E24270" w:rsidRDefault="0078371A" w:rsidP="001E4DAC">
            <w:pPr>
              <w:spacing w:after="0" w:line="240" w:lineRule="auto"/>
              <w:jc w:val="center"/>
              <w:rPr>
                <w:rFonts w:ascii="Bahnschrift" w:hAnsi="Bahnschrift" w:cs="Times New Roman"/>
                <w:b/>
                <w:bCs/>
                <w:sz w:val="18"/>
              </w:rPr>
            </w:pPr>
            <w:r w:rsidRPr="00E24270">
              <w:rPr>
                <w:rFonts w:ascii="Bahnschrift" w:hAnsi="Bahnschrift" w:cs="Times New Roman"/>
                <w:b/>
                <w:bCs/>
                <w:sz w:val="18"/>
              </w:rPr>
              <w:t xml:space="preserve">Horas </w:t>
            </w:r>
            <w:r>
              <w:rPr>
                <w:rFonts w:ascii="Bahnschrift" w:hAnsi="Bahnschrift" w:cs="Times New Roman"/>
                <w:b/>
                <w:bCs/>
                <w:sz w:val="18"/>
              </w:rPr>
              <w:t>de interactividad síncrona</w:t>
            </w:r>
          </w:p>
        </w:tc>
      </w:tr>
      <w:tr w:rsidR="0078371A" w:rsidRPr="007E4678" w14:paraId="169094A6" w14:textId="77777777" w:rsidTr="001E4DAC">
        <w:trPr>
          <w:trHeight w:val="108"/>
          <w:jc w:val="center"/>
        </w:trPr>
        <w:tc>
          <w:tcPr>
            <w:tcW w:w="2269" w:type="dxa"/>
            <w:vMerge/>
            <w:tcBorders>
              <w:left w:val="single" w:sz="8" w:space="0" w:color="auto"/>
              <w:right w:val="single" w:sz="4" w:space="0" w:color="auto"/>
            </w:tcBorders>
            <w:shd w:val="clear" w:color="000000" w:fill="D9D9D9"/>
            <w:noWrap/>
            <w:vAlign w:val="center"/>
          </w:tcPr>
          <w:p w14:paraId="1029EB58" w14:textId="77777777" w:rsidR="0078371A" w:rsidRPr="00E24270" w:rsidRDefault="0078371A" w:rsidP="001E4DAC">
            <w:pPr>
              <w:spacing w:after="0" w:line="240" w:lineRule="auto"/>
              <w:jc w:val="center"/>
              <w:rPr>
                <w:rFonts w:ascii="Bahnschrift" w:hAnsi="Bahnschrift" w:cs="Times New Roman"/>
                <w:b/>
                <w:bCs/>
                <w:sz w:val="18"/>
              </w:rPr>
            </w:pPr>
          </w:p>
        </w:tc>
        <w:tc>
          <w:tcPr>
            <w:tcW w:w="2271" w:type="dxa"/>
            <w:gridSpan w:val="2"/>
            <w:tcBorders>
              <w:top w:val="single" w:sz="4" w:space="0" w:color="auto"/>
              <w:left w:val="nil"/>
              <w:bottom w:val="single" w:sz="4" w:space="0" w:color="auto"/>
              <w:right w:val="single" w:sz="4" w:space="0" w:color="auto"/>
            </w:tcBorders>
            <w:shd w:val="clear" w:color="auto" w:fill="auto"/>
            <w:vAlign w:val="center"/>
            <w:hideMark/>
          </w:tcPr>
          <w:p w14:paraId="33364717" w14:textId="77777777" w:rsidR="0078371A" w:rsidRPr="00E24270" w:rsidRDefault="0078371A" w:rsidP="001E4DAC">
            <w:pPr>
              <w:spacing w:after="0" w:line="240" w:lineRule="auto"/>
              <w:jc w:val="center"/>
              <w:rPr>
                <w:rFonts w:ascii="Bahnschrift" w:hAnsi="Bahnschrift" w:cs="Times New Roman"/>
                <w:b/>
                <w:bCs/>
                <w:sz w:val="18"/>
              </w:rPr>
            </w:pPr>
          </w:p>
        </w:tc>
        <w:tc>
          <w:tcPr>
            <w:tcW w:w="1131" w:type="dxa"/>
            <w:tcBorders>
              <w:top w:val="nil"/>
              <w:left w:val="nil"/>
              <w:bottom w:val="single" w:sz="4" w:space="0" w:color="auto"/>
              <w:right w:val="nil"/>
            </w:tcBorders>
            <w:shd w:val="clear" w:color="000000" w:fill="FFFFFF"/>
            <w:vAlign w:val="bottom"/>
            <w:hideMark/>
          </w:tcPr>
          <w:p w14:paraId="44521911" w14:textId="77777777" w:rsidR="0078371A" w:rsidRPr="00E24270" w:rsidRDefault="0078371A" w:rsidP="001E4DAC">
            <w:pPr>
              <w:spacing w:after="0" w:line="240" w:lineRule="auto"/>
              <w:jc w:val="center"/>
              <w:rPr>
                <w:rFonts w:ascii="Bahnschrift" w:hAnsi="Bahnschrift" w:cs="Times New Roman"/>
                <w:b/>
                <w:bCs/>
                <w:sz w:val="18"/>
              </w:rPr>
            </w:pPr>
            <w:r w:rsidRPr="00E24270">
              <w:rPr>
                <w:rFonts w:ascii="Bahnschrift" w:hAnsi="Bahnschrift" w:cs="Times New Roman"/>
                <w:color w:val="000000"/>
                <w:sz w:val="18"/>
              </w:rPr>
              <w:t> </w:t>
            </w:r>
          </w:p>
        </w:tc>
        <w:tc>
          <w:tcPr>
            <w:tcW w:w="2126" w:type="dxa"/>
            <w:tcBorders>
              <w:top w:val="nil"/>
              <w:left w:val="single" w:sz="4" w:space="0" w:color="auto"/>
              <w:bottom w:val="single" w:sz="4" w:space="0" w:color="auto"/>
              <w:right w:val="nil"/>
            </w:tcBorders>
            <w:shd w:val="clear" w:color="000000" w:fill="FFFFFF"/>
            <w:vAlign w:val="bottom"/>
            <w:hideMark/>
          </w:tcPr>
          <w:p w14:paraId="1C98879B" w14:textId="77777777" w:rsidR="0078371A" w:rsidRPr="00E24270" w:rsidRDefault="0078371A" w:rsidP="001E4DAC">
            <w:pPr>
              <w:spacing w:after="0" w:line="240" w:lineRule="auto"/>
              <w:jc w:val="center"/>
              <w:rPr>
                <w:rFonts w:ascii="Bahnschrift" w:hAnsi="Bahnschrift" w:cs="Times New Roman"/>
                <w:b/>
                <w:bCs/>
                <w:sz w:val="18"/>
              </w:rPr>
            </w:pPr>
            <w:r w:rsidRPr="00E24270">
              <w:rPr>
                <w:rFonts w:ascii="Bahnschrift" w:hAnsi="Bahnschrift" w:cs="Times New Roman"/>
                <w:color w:val="000000"/>
                <w:sz w:val="18"/>
              </w:rPr>
              <w:t> </w:t>
            </w:r>
          </w:p>
        </w:tc>
        <w:tc>
          <w:tcPr>
            <w:tcW w:w="192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970466" w14:textId="77777777" w:rsidR="0078371A" w:rsidRPr="00E24270" w:rsidRDefault="0078371A" w:rsidP="001E4DAC">
            <w:pPr>
              <w:spacing w:after="0" w:line="240" w:lineRule="auto"/>
              <w:jc w:val="center"/>
              <w:rPr>
                <w:rFonts w:ascii="Bahnschrift" w:hAnsi="Bahnschrift" w:cs="Times New Roman"/>
                <w:b/>
                <w:bCs/>
                <w:sz w:val="18"/>
              </w:rPr>
            </w:pPr>
            <w:r w:rsidRPr="00E24270">
              <w:rPr>
                <w:rFonts w:ascii="Bahnschrift" w:hAnsi="Bahnschrift" w:cs="Times New Roman"/>
                <w:color w:val="000000"/>
                <w:sz w:val="18"/>
              </w:rPr>
              <w:t> </w:t>
            </w:r>
          </w:p>
        </w:tc>
      </w:tr>
      <w:tr w:rsidR="0078371A" w:rsidRPr="007E4678" w14:paraId="2BA603A1" w14:textId="77777777" w:rsidTr="001E4DAC">
        <w:trPr>
          <w:trHeight w:val="143"/>
          <w:jc w:val="center"/>
        </w:trPr>
        <w:tc>
          <w:tcPr>
            <w:tcW w:w="2269" w:type="dxa"/>
            <w:vMerge/>
            <w:tcBorders>
              <w:left w:val="single" w:sz="8" w:space="0" w:color="auto"/>
              <w:right w:val="single" w:sz="4" w:space="0" w:color="auto"/>
            </w:tcBorders>
            <w:vAlign w:val="center"/>
          </w:tcPr>
          <w:p w14:paraId="43A364BE" w14:textId="77777777" w:rsidR="0078371A" w:rsidRPr="00E24270" w:rsidRDefault="0078371A" w:rsidP="001E4DAC">
            <w:pPr>
              <w:spacing w:after="0" w:line="240" w:lineRule="auto"/>
              <w:rPr>
                <w:rFonts w:ascii="Bahnschrift" w:hAnsi="Bahnschrift" w:cs="Times New Roman"/>
                <w:b/>
                <w:bCs/>
                <w:sz w:val="18"/>
              </w:rPr>
            </w:pPr>
          </w:p>
        </w:tc>
        <w:tc>
          <w:tcPr>
            <w:tcW w:w="2271" w:type="dxa"/>
            <w:gridSpan w:val="2"/>
            <w:tcBorders>
              <w:top w:val="single" w:sz="4" w:space="0" w:color="auto"/>
              <w:left w:val="nil"/>
              <w:bottom w:val="single" w:sz="4" w:space="0" w:color="auto"/>
              <w:right w:val="single" w:sz="4" w:space="0" w:color="auto"/>
            </w:tcBorders>
            <w:shd w:val="clear" w:color="auto" w:fill="auto"/>
            <w:vAlign w:val="center"/>
            <w:hideMark/>
          </w:tcPr>
          <w:p w14:paraId="6E5CAEF4" w14:textId="77777777" w:rsidR="0078371A" w:rsidRPr="00E24270" w:rsidRDefault="0078371A" w:rsidP="001E4DAC">
            <w:pPr>
              <w:spacing w:after="0" w:line="240" w:lineRule="auto"/>
              <w:jc w:val="right"/>
              <w:rPr>
                <w:rFonts w:ascii="Bahnschrift" w:hAnsi="Bahnschrift" w:cs="Times New Roman"/>
                <w:color w:val="0000FF"/>
                <w:sz w:val="18"/>
              </w:rPr>
            </w:pPr>
          </w:p>
        </w:tc>
        <w:tc>
          <w:tcPr>
            <w:tcW w:w="1131" w:type="dxa"/>
            <w:tcBorders>
              <w:top w:val="nil"/>
              <w:left w:val="nil"/>
              <w:bottom w:val="single" w:sz="4" w:space="0" w:color="auto"/>
              <w:right w:val="nil"/>
            </w:tcBorders>
            <w:shd w:val="clear" w:color="000000" w:fill="FFFFFF"/>
            <w:noWrap/>
            <w:vAlign w:val="bottom"/>
            <w:hideMark/>
          </w:tcPr>
          <w:p w14:paraId="74B0AFFD"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color w:val="000000"/>
                <w:sz w:val="18"/>
              </w:rPr>
              <w:t> </w:t>
            </w:r>
          </w:p>
        </w:tc>
        <w:tc>
          <w:tcPr>
            <w:tcW w:w="2126" w:type="dxa"/>
            <w:tcBorders>
              <w:top w:val="nil"/>
              <w:left w:val="single" w:sz="4" w:space="0" w:color="auto"/>
              <w:bottom w:val="single" w:sz="4" w:space="0" w:color="auto"/>
              <w:right w:val="nil"/>
            </w:tcBorders>
            <w:shd w:val="clear" w:color="000000" w:fill="FFFFFF"/>
            <w:noWrap/>
            <w:vAlign w:val="bottom"/>
            <w:hideMark/>
          </w:tcPr>
          <w:p w14:paraId="395C65BC"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color w:val="000000"/>
                <w:sz w:val="18"/>
              </w:rPr>
              <w:t> </w:t>
            </w:r>
          </w:p>
        </w:tc>
        <w:tc>
          <w:tcPr>
            <w:tcW w:w="19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B7BBA2"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color w:val="000000"/>
                <w:sz w:val="18"/>
              </w:rPr>
              <w:t> </w:t>
            </w:r>
          </w:p>
        </w:tc>
      </w:tr>
      <w:tr w:rsidR="0078371A" w:rsidRPr="007E4678" w14:paraId="26B287AA" w14:textId="77777777" w:rsidTr="001E4DAC">
        <w:trPr>
          <w:trHeight w:val="70"/>
          <w:jc w:val="center"/>
        </w:trPr>
        <w:tc>
          <w:tcPr>
            <w:tcW w:w="2269" w:type="dxa"/>
            <w:vMerge/>
            <w:tcBorders>
              <w:left w:val="single" w:sz="8" w:space="0" w:color="auto"/>
              <w:right w:val="single" w:sz="4" w:space="0" w:color="auto"/>
            </w:tcBorders>
            <w:vAlign w:val="center"/>
          </w:tcPr>
          <w:p w14:paraId="1AE5FFCC" w14:textId="77777777" w:rsidR="0078371A" w:rsidRPr="00E24270" w:rsidRDefault="0078371A" w:rsidP="001E4DAC">
            <w:pPr>
              <w:spacing w:after="0" w:line="240" w:lineRule="auto"/>
              <w:rPr>
                <w:rFonts w:ascii="Bahnschrift" w:hAnsi="Bahnschrift" w:cs="Times New Roman"/>
                <w:b/>
                <w:bCs/>
                <w:sz w:val="18"/>
              </w:rPr>
            </w:pPr>
          </w:p>
        </w:tc>
        <w:tc>
          <w:tcPr>
            <w:tcW w:w="2271" w:type="dxa"/>
            <w:gridSpan w:val="2"/>
            <w:tcBorders>
              <w:top w:val="single" w:sz="4" w:space="0" w:color="auto"/>
              <w:left w:val="nil"/>
              <w:bottom w:val="single" w:sz="4" w:space="0" w:color="auto"/>
              <w:right w:val="single" w:sz="4" w:space="0" w:color="auto"/>
            </w:tcBorders>
            <w:shd w:val="clear" w:color="auto" w:fill="auto"/>
            <w:vAlign w:val="center"/>
            <w:hideMark/>
          </w:tcPr>
          <w:p w14:paraId="0492F374" w14:textId="77777777" w:rsidR="0078371A" w:rsidRPr="00E24270" w:rsidRDefault="0078371A" w:rsidP="001E4DAC">
            <w:pPr>
              <w:spacing w:after="0" w:line="240" w:lineRule="auto"/>
              <w:jc w:val="right"/>
              <w:rPr>
                <w:rFonts w:ascii="Bahnschrift" w:hAnsi="Bahnschrift" w:cs="Times New Roman"/>
                <w:color w:val="0000FF"/>
                <w:sz w:val="18"/>
              </w:rPr>
            </w:pPr>
          </w:p>
        </w:tc>
        <w:tc>
          <w:tcPr>
            <w:tcW w:w="1131" w:type="dxa"/>
            <w:tcBorders>
              <w:top w:val="nil"/>
              <w:left w:val="nil"/>
              <w:bottom w:val="single" w:sz="4" w:space="0" w:color="auto"/>
              <w:right w:val="nil"/>
            </w:tcBorders>
            <w:shd w:val="clear" w:color="000000" w:fill="FFFFFF"/>
            <w:noWrap/>
            <w:vAlign w:val="bottom"/>
            <w:hideMark/>
          </w:tcPr>
          <w:p w14:paraId="1492616A"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color w:val="000000"/>
                <w:sz w:val="18"/>
              </w:rPr>
              <w:t> </w:t>
            </w:r>
          </w:p>
        </w:tc>
        <w:tc>
          <w:tcPr>
            <w:tcW w:w="2126" w:type="dxa"/>
            <w:tcBorders>
              <w:top w:val="nil"/>
              <w:left w:val="single" w:sz="4" w:space="0" w:color="auto"/>
              <w:bottom w:val="single" w:sz="4" w:space="0" w:color="auto"/>
              <w:right w:val="nil"/>
            </w:tcBorders>
            <w:shd w:val="clear" w:color="000000" w:fill="FFFFFF"/>
            <w:noWrap/>
            <w:vAlign w:val="bottom"/>
            <w:hideMark/>
          </w:tcPr>
          <w:p w14:paraId="4EAFE2CB"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color w:val="000000"/>
                <w:sz w:val="18"/>
              </w:rPr>
              <w:t> </w:t>
            </w:r>
          </w:p>
        </w:tc>
        <w:tc>
          <w:tcPr>
            <w:tcW w:w="19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9C63EE"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color w:val="000000"/>
                <w:sz w:val="18"/>
              </w:rPr>
              <w:t> </w:t>
            </w:r>
          </w:p>
        </w:tc>
      </w:tr>
      <w:tr w:rsidR="0078371A" w:rsidRPr="007E4678" w14:paraId="36D07C40" w14:textId="77777777" w:rsidTr="001E4DAC">
        <w:trPr>
          <w:trHeight w:val="50"/>
          <w:jc w:val="center"/>
        </w:trPr>
        <w:tc>
          <w:tcPr>
            <w:tcW w:w="2269" w:type="dxa"/>
            <w:vMerge/>
            <w:tcBorders>
              <w:left w:val="single" w:sz="8" w:space="0" w:color="auto"/>
              <w:right w:val="single" w:sz="4" w:space="0" w:color="auto"/>
            </w:tcBorders>
            <w:vAlign w:val="center"/>
          </w:tcPr>
          <w:p w14:paraId="2A0B554F" w14:textId="77777777" w:rsidR="0078371A" w:rsidRPr="00E24270" w:rsidRDefault="0078371A" w:rsidP="001E4DAC">
            <w:pPr>
              <w:spacing w:after="0" w:line="240" w:lineRule="auto"/>
              <w:rPr>
                <w:rFonts w:ascii="Bahnschrift" w:hAnsi="Bahnschrift" w:cs="Times New Roman"/>
                <w:b/>
                <w:bCs/>
                <w:sz w:val="18"/>
              </w:rPr>
            </w:pPr>
          </w:p>
        </w:tc>
        <w:tc>
          <w:tcPr>
            <w:tcW w:w="2271" w:type="dxa"/>
            <w:gridSpan w:val="2"/>
            <w:tcBorders>
              <w:top w:val="single" w:sz="4" w:space="0" w:color="auto"/>
              <w:left w:val="nil"/>
              <w:bottom w:val="single" w:sz="4" w:space="0" w:color="auto"/>
              <w:right w:val="single" w:sz="4" w:space="0" w:color="auto"/>
            </w:tcBorders>
            <w:shd w:val="clear" w:color="auto" w:fill="auto"/>
            <w:vAlign w:val="center"/>
            <w:hideMark/>
          </w:tcPr>
          <w:p w14:paraId="0FD4754B" w14:textId="77777777" w:rsidR="0078371A" w:rsidRPr="00E24270" w:rsidRDefault="0078371A" w:rsidP="001E4DAC">
            <w:pPr>
              <w:spacing w:after="0" w:line="240" w:lineRule="auto"/>
              <w:jc w:val="right"/>
              <w:rPr>
                <w:rFonts w:ascii="Bahnschrift" w:hAnsi="Bahnschrift" w:cs="Times New Roman"/>
                <w:color w:val="0000FF"/>
                <w:sz w:val="18"/>
              </w:rPr>
            </w:pPr>
          </w:p>
        </w:tc>
        <w:tc>
          <w:tcPr>
            <w:tcW w:w="1131" w:type="dxa"/>
            <w:tcBorders>
              <w:top w:val="nil"/>
              <w:left w:val="nil"/>
              <w:bottom w:val="single" w:sz="4" w:space="0" w:color="auto"/>
              <w:right w:val="nil"/>
            </w:tcBorders>
            <w:shd w:val="clear" w:color="000000" w:fill="FFFFFF"/>
            <w:noWrap/>
            <w:vAlign w:val="bottom"/>
            <w:hideMark/>
          </w:tcPr>
          <w:p w14:paraId="64A47D8F"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color w:val="000000"/>
                <w:sz w:val="18"/>
              </w:rPr>
              <w:t> </w:t>
            </w:r>
          </w:p>
        </w:tc>
        <w:tc>
          <w:tcPr>
            <w:tcW w:w="2126" w:type="dxa"/>
            <w:tcBorders>
              <w:top w:val="nil"/>
              <w:left w:val="single" w:sz="4" w:space="0" w:color="auto"/>
              <w:bottom w:val="single" w:sz="4" w:space="0" w:color="auto"/>
              <w:right w:val="nil"/>
            </w:tcBorders>
            <w:shd w:val="clear" w:color="000000" w:fill="FFFFFF"/>
            <w:noWrap/>
            <w:vAlign w:val="bottom"/>
            <w:hideMark/>
          </w:tcPr>
          <w:p w14:paraId="1571C373"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color w:val="000000"/>
                <w:sz w:val="18"/>
              </w:rPr>
              <w:t> </w:t>
            </w:r>
          </w:p>
        </w:tc>
        <w:tc>
          <w:tcPr>
            <w:tcW w:w="19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63C6DA"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color w:val="000000"/>
                <w:sz w:val="18"/>
              </w:rPr>
              <w:t> </w:t>
            </w:r>
          </w:p>
        </w:tc>
      </w:tr>
      <w:tr w:rsidR="0078371A" w:rsidRPr="007E4678" w14:paraId="764AE71F" w14:textId="77777777" w:rsidTr="001E4DAC">
        <w:trPr>
          <w:trHeight w:val="70"/>
          <w:jc w:val="center"/>
        </w:trPr>
        <w:tc>
          <w:tcPr>
            <w:tcW w:w="2269" w:type="dxa"/>
            <w:vMerge/>
            <w:tcBorders>
              <w:left w:val="single" w:sz="8" w:space="0" w:color="auto"/>
              <w:right w:val="single" w:sz="4" w:space="0" w:color="auto"/>
            </w:tcBorders>
            <w:shd w:val="clear" w:color="000000" w:fill="D9D9D9"/>
            <w:vAlign w:val="center"/>
          </w:tcPr>
          <w:p w14:paraId="773B8208" w14:textId="77777777" w:rsidR="0078371A" w:rsidRPr="00E24270" w:rsidRDefault="0078371A" w:rsidP="001E4DAC">
            <w:pPr>
              <w:spacing w:after="0" w:line="240" w:lineRule="auto"/>
              <w:rPr>
                <w:rFonts w:ascii="Bahnschrift" w:hAnsi="Bahnschrift" w:cs="Times New Roman"/>
                <w:b/>
                <w:bCs/>
                <w:sz w:val="18"/>
              </w:rPr>
            </w:pPr>
          </w:p>
        </w:tc>
        <w:tc>
          <w:tcPr>
            <w:tcW w:w="2271" w:type="dxa"/>
            <w:gridSpan w:val="2"/>
            <w:tcBorders>
              <w:top w:val="single" w:sz="4" w:space="0" w:color="auto"/>
              <w:left w:val="nil"/>
              <w:bottom w:val="single" w:sz="4" w:space="0" w:color="auto"/>
              <w:right w:val="single" w:sz="4" w:space="0" w:color="auto"/>
            </w:tcBorders>
            <w:shd w:val="clear" w:color="auto" w:fill="auto"/>
            <w:vAlign w:val="center"/>
            <w:hideMark/>
          </w:tcPr>
          <w:p w14:paraId="40F8647E" w14:textId="77777777" w:rsidR="0078371A" w:rsidRPr="00E24270" w:rsidRDefault="0078371A" w:rsidP="001E4DAC">
            <w:pPr>
              <w:spacing w:after="0" w:line="240" w:lineRule="auto"/>
              <w:jc w:val="right"/>
              <w:rPr>
                <w:rFonts w:ascii="Bahnschrift" w:hAnsi="Bahnschrift" w:cs="Times New Roman"/>
                <w:color w:val="0000FF"/>
                <w:sz w:val="18"/>
              </w:rPr>
            </w:pPr>
          </w:p>
        </w:tc>
        <w:tc>
          <w:tcPr>
            <w:tcW w:w="1131" w:type="dxa"/>
            <w:tcBorders>
              <w:top w:val="nil"/>
              <w:left w:val="nil"/>
              <w:bottom w:val="single" w:sz="4" w:space="0" w:color="auto"/>
              <w:right w:val="nil"/>
            </w:tcBorders>
            <w:shd w:val="clear" w:color="000000" w:fill="FFFFFF"/>
            <w:noWrap/>
            <w:vAlign w:val="bottom"/>
            <w:hideMark/>
          </w:tcPr>
          <w:p w14:paraId="14340BB8"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color w:val="000000"/>
                <w:sz w:val="18"/>
              </w:rPr>
              <w:t> </w:t>
            </w:r>
          </w:p>
        </w:tc>
        <w:tc>
          <w:tcPr>
            <w:tcW w:w="2126" w:type="dxa"/>
            <w:tcBorders>
              <w:top w:val="nil"/>
              <w:left w:val="single" w:sz="4" w:space="0" w:color="auto"/>
              <w:bottom w:val="single" w:sz="4" w:space="0" w:color="auto"/>
              <w:right w:val="nil"/>
            </w:tcBorders>
            <w:shd w:val="clear" w:color="000000" w:fill="FFFFFF"/>
            <w:noWrap/>
            <w:vAlign w:val="bottom"/>
            <w:hideMark/>
          </w:tcPr>
          <w:p w14:paraId="2BB2526F"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color w:val="000000"/>
                <w:sz w:val="18"/>
              </w:rPr>
              <w:t> </w:t>
            </w:r>
          </w:p>
        </w:tc>
        <w:tc>
          <w:tcPr>
            <w:tcW w:w="19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1135D3"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color w:val="000000"/>
                <w:sz w:val="18"/>
              </w:rPr>
              <w:t> </w:t>
            </w:r>
          </w:p>
        </w:tc>
      </w:tr>
      <w:tr w:rsidR="0078371A" w:rsidRPr="007E4678" w14:paraId="09497AFD" w14:textId="77777777" w:rsidTr="001E4DAC">
        <w:trPr>
          <w:trHeight w:val="86"/>
          <w:jc w:val="center"/>
        </w:trPr>
        <w:tc>
          <w:tcPr>
            <w:tcW w:w="2269" w:type="dxa"/>
            <w:vMerge/>
            <w:tcBorders>
              <w:left w:val="single" w:sz="8" w:space="0" w:color="auto"/>
              <w:right w:val="single" w:sz="4" w:space="0" w:color="auto"/>
            </w:tcBorders>
            <w:vAlign w:val="center"/>
          </w:tcPr>
          <w:p w14:paraId="329179B0" w14:textId="77777777" w:rsidR="0078371A" w:rsidRPr="00E24270" w:rsidRDefault="0078371A" w:rsidP="001E4DAC">
            <w:pPr>
              <w:spacing w:after="0" w:line="240" w:lineRule="auto"/>
              <w:rPr>
                <w:rFonts w:ascii="Bahnschrift" w:hAnsi="Bahnschrift" w:cs="Times New Roman"/>
                <w:b/>
                <w:bCs/>
                <w:sz w:val="18"/>
              </w:rPr>
            </w:pPr>
          </w:p>
        </w:tc>
        <w:tc>
          <w:tcPr>
            <w:tcW w:w="2271" w:type="dxa"/>
            <w:gridSpan w:val="2"/>
            <w:tcBorders>
              <w:top w:val="single" w:sz="4" w:space="0" w:color="auto"/>
              <w:left w:val="nil"/>
              <w:bottom w:val="single" w:sz="4" w:space="0" w:color="auto"/>
              <w:right w:val="single" w:sz="4" w:space="0" w:color="auto"/>
            </w:tcBorders>
            <w:shd w:val="clear" w:color="000000" w:fill="D9D9D9"/>
            <w:vAlign w:val="center"/>
            <w:hideMark/>
          </w:tcPr>
          <w:p w14:paraId="11F61E4C" w14:textId="77777777" w:rsidR="0078371A" w:rsidRPr="00E24270" w:rsidRDefault="0078371A" w:rsidP="001E4DAC">
            <w:pPr>
              <w:spacing w:after="0" w:line="240" w:lineRule="auto"/>
              <w:jc w:val="right"/>
              <w:rPr>
                <w:rFonts w:ascii="Bahnschrift" w:hAnsi="Bahnschrift" w:cs="Times New Roman"/>
                <w:color w:val="0000FF"/>
                <w:sz w:val="18"/>
              </w:rPr>
            </w:pPr>
          </w:p>
        </w:tc>
        <w:tc>
          <w:tcPr>
            <w:tcW w:w="1131" w:type="dxa"/>
            <w:tcBorders>
              <w:top w:val="nil"/>
              <w:left w:val="nil"/>
              <w:bottom w:val="single" w:sz="4" w:space="0" w:color="auto"/>
              <w:right w:val="nil"/>
            </w:tcBorders>
            <w:shd w:val="clear" w:color="000000" w:fill="DBDBDB"/>
            <w:noWrap/>
            <w:vAlign w:val="center"/>
            <w:hideMark/>
          </w:tcPr>
          <w:p w14:paraId="29F4F66B"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b/>
                <w:bCs/>
                <w:sz w:val="18"/>
              </w:rPr>
              <w:t>Total</w:t>
            </w:r>
            <w:r w:rsidRPr="00E24270" w:rsidDel="00814109">
              <w:rPr>
                <w:rFonts w:ascii="Bahnschrift" w:hAnsi="Bahnschrift" w:cs="Times New Roman"/>
                <w:b/>
                <w:bCs/>
                <w:sz w:val="18"/>
              </w:rPr>
              <w:t xml:space="preserve"> </w:t>
            </w:r>
          </w:p>
        </w:tc>
        <w:tc>
          <w:tcPr>
            <w:tcW w:w="2126" w:type="dxa"/>
            <w:tcBorders>
              <w:top w:val="nil"/>
              <w:left w:val="single" w:sz="4" w:space="0" w:color="auto"/>
              <w:bottom w:val="single" w:sz="4" w:space="0" w:color="auto"/>
              <w:right w:val="nil"/>
            </w:tcBorders>
            <w:shd w:val="clear" w:color="000000" w:fill="DBDBDB"/>
            <w:noWrap/>
            <w:vAlign w:val="center"/>
            <w:hideMark/>
          </w:tcPr>
          <w:p w14:paraId="359E322D"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b/>
                <w:bCs/>
                <w:sz w:val="18"/>
              </w:rPr>
              <w:t>0,0</w:t>
            </w:r>
          </w:p>
        </w:tc>
        <w:tc>
          <w:tcPr>
            <w:tcW w:w="1928"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10F7B0E2" w14:textId="77777777" w:rsidR="0078371A" w:rsidRPr="00E24270" w:rsidRDefault="0078371A" w:rsidP="001E4DAC">
            <w:pPr>
              <w:spacing w:after="0" w:line="240" w:lineRule="auto"/>
              <w:jc w:val="right"/>
              <w:rPr>
                <w:rFonts w:ascii="Bahnschrift" w:hAnsi="Bahnschrift" w:cs="Times New Roman"/>
                <w:color w:val="000000"/>
                <w:sz w:val="18"/>
              </w:rPr>
            </w:pPr>
            <w:r w:rsidRPr="00E24270">
              <w:rPr>
                <w:rFonts w:ascii="Bahnschrift" w:hAnsi="Bahnschrift" w:cs="Times New Roman"/>
                <w:b/>
                <w:bCs/>
                <w:sz w:val="18"/>
              </w:rPr>
              <w:t>0,0</w:t>
            </w:r>
          </w:p>
        </w:tc>
      </w:tr>
      <w:tr w:rsidR="0078371A" w:rsidRPr="007E4678" w14:paraId="35029B41" w14:textId="77777777" w:rsidTr="001E4DAC">
        <w:trPr>
          <w:trHeight w:val="70"/>
          <w:jc w:val="center"/>
        </w:trPr>
        <w:tc>
          <w:tcPr>
            <w:tcW w:w="2269" w:type="dxa"/>
            <w:vMerge/>
            <w:tcBorders>
              <w:left w:val="single" w:sz="8" w:space="0" w:color="auto"/>
              <w:right w:val="single" w:sz="4" w:space="0" w:color="auto"/>
            </w:tcBorders>
            <w:shd w:val="clear" w:color="000000" w:fill="D9D9D9"/>
            <w:vAlign w:val="center"/>
          </w:tcPr>
          <w:p w14:paraId="62FFE7D1" w14:textId="77777777" w:rsidR="0078371A" w:rsidRPr="00E24270" w:rsidRDefault="0078371A" w:rsidP="001E4DAC">
            <w:pPr>
              <w:spacing w:after="0" w:line="240" w:lineRule="auto"/>
              <w:rPr>
                <w:rFonts w:ascii="Bahnschrift" w:hAnsi="Bahnschrift" w:cs="Times New Roman"/>
                <w:b/>
                <w:bCs/>
                <w:sz w:val="18"/>
              </w:rPr>
            </w:pPr>
          </w:p>
        </w:tc>
        <w:tc>
          <w:tcPr>
            <w:tcW w:w="3402" w:type="dxa"/>
            <w:gridSpan w:val="3"/>
            <w:tcBorders>
              <w:top w:val="nil"/>
              <w:left w:val="nil"/>
              <w:bottom w:val="single" w:sz="4" w:space="0" w:color="auto"/>
              <w:right w:val="single" w:sz="4" w:space="0" w:color="auto"/>
            </w:tcBorders>
            <w:shd w:val="clear" w:color="000000" w:fill="D9D9D9"/>
            <w:vAlign w:val="center"/>
            <w:hideMark/>
          </w:tcPr>
          <w:p w14:paraId="0E6D27B4" w14:textId="77777777" w:rsidR="0078371A" w:rsidRPr="00E24270" w:rsidRDefault="0078371A" w:rsidP="001E4DAC">
            <w:pPr>
              <w:spacing w:after="0" w:line="240" w:lineRule="auto"/>
              <w:jc w:val="center"/>
              <w:rPr>
                <w:rFonts w:ascii="Bahnschrift" w:hAnsi="Bahnschrift" w:cs="Times New Roman"/>
                <w:color w:val="000000"/>
                <w:sz w:val="18"/>
              </w:rPr>
            </w:pPr>
            <w:r>
              <w:rPr>
                <w:rFonts w:ascii="Bahnschrift" w:hAnsi="Bahnschrift" w:cs="Times New Roman"/>
                <w:b/>
                <w:bCs/>
                <w:sz w:val="18"/>
              </w:rPr>
              <w:t>Sistemas de evaluación</w:t>
            </w:r>
            <w:r w:rsidRPr="00E24270">
              <w:rPr>
                <w:rFonts w:ascii="Bahnschrift" w:hAnsi="Bahnschrift" w:cs="Times New Roman"/>
                <w:b/>
                <w:bCs/>
                <w:sz w:val="18"/>
              </w:rPr>
              <w:t> </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tcPr>
          <w:p w14:paraId="0C98D1A7" w14:textId="77777777" w:rsidR="0078371A" w:rsidRPr="00694D65" w:rsidRDefault="0078371A" w:rsidP="001E4DAC">
            <w:pPr>
              <w:spacing w:after="0" w:line="240" w:lineRule="auto"/>
              <w:jc w:val="right"/>
              <w:rPr>
                <w:rFonts w:ascii="Bahnschrift" w:hAnsi="Bahnschrift" w:cs="Times New Roman"/>
                <w:sz w:val="18"/>
              </w:rPr>
            </w:pPr>
            <w:r w:rsidRPr="00694D65">
              <w:rPr>
                <w:rFonts w:ascii="Bahnschrift" w:hAnsi="Bahnschrift" w:cs="Times New Roman"/>
                <w:b/>
                <w:bCs/>
                <w:sz w:val="18"/>
              </w:rPr>
              <w:t>MÍNIMO</w:t>
            </w:r>
          </w:p>
        </w:tc>
        <w:tc>
          <w:tcPr>
            <w:tcW w:w="1928"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5DAF9C0E" w14:textId="77777777" w:rsidR="0078371A" w:rsidRPr="00694D65" w:rsidRDefault="0078371A" w:rsidP="001E4DAC">
            <w:pPr>
              <w:spacing w:after="0" w:line="240" w:lineRule="auto"/>
              <w:jc w:val="right"/>
              <w:rPr>
                <w:rFonts w:ascii="Bahnschrift" w:hAnsi="Bahnschrift" w:cs="Times New Roman"/>
                <w:sz w:val="18"/>
              </w:rPr>
            </w:pPr>
            <w:r w:rsidRPr="00694D65">
              <w:rPr>
                <w:rFonts w:ascii="Bahnschrift" w:hAnsi="Bahnschrift" w:cs="Times New Roman"/>
                <w:b/>
                <w:bCs/>
                <w:sz w:val="18"/>
              </w:rPr>
              <w:t>MÁXIMO</w:t>
            </w:r>
          </w:p>
        </w:tc>
      </w:tr>
      <w:tr w:rsidR="0078371A" w:rsidRPr="007E4678" w14:paraId="340533DF" w14:textId="77777777" w:rsidTr="001E4DAC">
        <w:trPr>
          <w:trHeight w:val="50"/>
          <w:jc w:val="center"/>
        </w:trPr>
        <w:tc>
          <w:tcPr>
            <w:tcW w:w="2269" w:type="dxa"/>
            <w:vMerge/>
            <w:tcBorders>
              <w:left w:val="single" w:sz="8" w:space="0" w:color="auto"/>
              <w:right w:val="single" w:sz="4" w:space="0" w:color="auto"/>
            </w:tcBorders>
            <w:vAlign w:val="center"/>
          </w:tcPr>
          <w:p w14:paraId="400AE21B" w14:textId="77777777" w:rsidR="0078371A" w:rsidRPr="00E24270" w:rsidRDefault="0078371A" w:rsidP="001E4DAC">
            <w:pPr>
              <w:spacing w:after="0" w:line="240" w:lineRule="auto"/>
              <w:rPr>
                <w:rFonts w:ascii="Bahnschrift" w:hAnsi="Bahnschrift" w:cs="Times New Roman"/>
                <w:b/>
                <w:bCs/>
                <w:sz w:val="18"/>
              </w:rPr>
            </w:pPr>
          </w:p>
        </w:tc>
        <w:tc>
          <w:tcPr>
            <w:tcW w:w="3402" w:type="dxa"/>
            <w:gridSpan w:val="3"/>
            <w:tcBorders>
              <w:top w:val="nil"/>
              <w:left w:val="nil"/>
              <w:bottom w:val="single" w:sz="4" w:space="0" w:color="auto"/>
              <w:right w:val="single" w:sz="4" w:space="0" w:color="auto"/>
            </w:tcBorders>
            <w:shd w:val="clear" w:color="000000" w:fill="FFFFFF"/>
            <w:noWrap/>
            <w:vAlign w:val="center"/>
            <w:hideMark/>
          </w:tcPr>
          <w:p w14:paraId="7C91094F" w14:textId="77777777" w:rsidR="0078371A" w:rsidRPr="00E24270" w:rsidRDefault="0078371A" w:rsidP="001E4DAC">
            <w:pPr>
              <w:spacing w:after="0" w:line="240" w:lineRule="auto"/>
              <w:jc w:val="right"/>
              <w:rPr>
                <w:rFonts w:ascii="Bahnschrift" w:hAnsi="Bahnschrift" w:cs="Times New Roman"/>
                <w:b/>
                <w:bCs/>
                <w:sz w:val="18"/>
              </w:rPr>
            </w:pPr>
            <w:r w:rsidRPr="00E24270">
              <w:rPr>
                <w:rFonts w:ascii="Bahnschrift" w:hAnsi="Bahnschrift" w:cs="Times New Roman"/>
                <w:b/>
                <w:bCs/>
                <w:sz w:val="18"/>
              </w:rPr>
              <w:t> </w:t>
            </w:r>
          </w:p>
        </w:tc>
        <w:tc>
          <w:tcPr>
            <w:tcW w:w="2126" w:type="dxa"/>
            <w:tcBorders>
              <w:top w:val="nil"/>
              <w:left w:val="nil"/>
              <w:bottom w:val="single" w:sz="4" w:space="0" w:color="auto"/>
              <w:right w:val="single" w:sz="4" w:space="0" w:color="auto"/>
            </w:tcBorders>
            <w:shd w:val="clear" w:color="000000" w:fill="FFFFFF"/>
            <w:noWrap/>
            <w:vAlign w:val="center"/>
            <w:hideMark/>
          </w:tcPr>
          <w:p w14:paraId="631F244B" w14:textId="77777777" w:rsidR="0078371A" w:rsidRPr="00E24270" w:rsidRDefault="0078371A" w:rsidP="001E4DAC">
            <w:pPr>
              <w:spacing w:after="0" w:line="240" w:lineRule="auto"/>
              <w:jc w:val="right"/>
              <w:rPr>
                <w:rFonts w:ascii="Bahnschrift" w:hAnsi="Bahnschrift" w:cs="Times New Roman"/>
                <w:b/>
                <w:bCs/>
                <w:sz w:val="18"/>
              </w:rPr>
            </w:pPr>
            <w:r w:rsidRPr="00E24270">
              <w:rPr>
                <w:rFonts w:ascii="Bahnschrift" w:hAnsi="Bahnschrift" w:cs="Times New Roman"/>
                <w:b/>
                <w:bCs/>
                <w:sz w:val="18"/>
              </w:rPr>
              <w:t> </w:t>
            </w:r>
          </w:p>
        </w:tc>
        <w:tc>
          <w:tcPr>
            <w:tcW w:w="1928" w:type="dxa"/>
            <w:tcBorders>
              <w:top w:val="single" w:sz="4" w:space="0" w:color="auto"/>
              <w:bottom w:val="single" w:sz="4" w:space="0" w:color="auto"/>
              <w:right w:val="single" w:sz="4" w:space="0" w:color="auto"/>
            </w:tcBorders>
            <w:noWrap/>
            <w:hideMark/>
          </w:tcPr>
          <w:p w14:paraId="3CC0302E" w14:textId="77777777" w:rsidR="0078371A" w:rsidRPr="00E24270" w:rsidRDefault="0078371A" w:rsidP="001E4DAC">
            <w:pPr>
              <w:spacing w:after="0" w:line="240" w:lineRule="auto"/>
              <w:jc w:val="right"/>
              <w:rPr>
                <w:rFonts w:ascii="Bahnschrift" w:hAnsi="Bahnschrift" w:cs="Times New Roman"/>
                <w:b/>
                <w:bCs/>
                <w:sz w:val="18"/>
              </w:rPr>
            </w:pPr>
          </w:p>
        </w:tc>
      </w:tr>
      <w:tr w:rsidR="0078371A" w:rsidRPr="007E4678" w14:paraId="598A27E5" w14:textId="77777777" w:rsidTr="001E4DAC">
        <w:trPr>
          <w:trHeight w:val="104"/>
          <w:jc w:val="center"/>
        </w:trPr>
        <w:tc>
          <w:tcPr>
            <w:tcW w:w="2269" w:type="dxa"/>
            <w:vMerge/>
            <w:tcBorders>
              <w:left w:val="single" w:sz="8" w:space="0" w:color="auto"/>
              <w:right w:val="single" w:sz="4" w:space="0" w:color="auto"/>
            </w:tcBorders>
            <w:shd w:val="clear" w:color="000000" w:fill="D9D9D9"/>
            <w:noWrap/>
            <w:vAlign w:val="center"/>
          </w:tcPr>
          <w:p w14:paraId="46A3BFB6" w14:textId="77777777" w:rsidR="0078371A" w:rsidRPr="00E24270" w:rsidRDefault="0078371A" w:rsidP="001E4DAC">
            <w:pPr>
              <w:spacing w:after="0" w:line="240" w:lineRule="auto"/>
              <w:rPr>
                <w:rFonts w:ascii="Bahnschrift" w:hAnsi="Bahnschrift" w:cs="Times New Roman"/>
                <w:b/>
                <w:bCs/>
                <w:sz w:val="18"/>
              </w:rPr>
            </w:pPr>
          </w:p>
        </w:tc>
        <w:tc>
          <w:tcPr>
            <w:tcW w:w="3402" w:type="dxa"/>
            <w:gridSpan w:val="3"/>
            <w:tcBorders>
              <w:top w:val="nil"/>
              <w:left w:val="nil"/>
              <w:bottom w:val="single" w:sz="4" w:space="0" w:color="auto"/>
              <w:right w:val="single" w:sz="4" w:space="0" w:color="auto"/>
            </w:tcBorders>
            <w:shd w:val="clear" w:color="000000" w:fill="FFFFFF"/>
            <w:noWrap/>
            <w:vAlign w:val="center"/>
            <w:hideMark/>
          </w:tcPr>
          <w:p w14:paraId="12FE90D2" w14:textId="77777777" w:rsidR="0078371A" w:rsidRPr="00E24270" w:rsidRDefault="0078371A" w:rsidP="001E4DAC">
            <w:pPr>
              <w:spacing w:after="0" w:line="240" w:lineRule="auto"/>
              <w:rPr>
                <w:rFonts w:ascii="Bahnschrift" w:hAnsi="Bahnschrift" w:cs="Times New Roman"/>
                <w:b/>
                <w:bCs/>
                <w:sz w:val="18"/>
              </w:rPr>
            </w:pPr>
            <w:r w:rsidRPr="00E24270">
              <w:rPr>
                <w:rFonts w:ascii="Bahnschrift" w:hAnsi="Bahnschrift" w:cs="Times New Roman"/>
                <w:color w:val="0000FF"/>
                <w:sz w:val="18"/>
              </w:rPr>
              <w:t>  </w:t>
            </w:r>
          </w:p>
        </w:tc>
        <w:tc>
          <w:tcPr>
            <w:tcW w:w="2126" w:type="dxa"/>
            <w:tcBorders>
              <w:top w:val="nil"/>
              <w:left w:val="nil"/>
              <w:bottom w:val="single" w:sz="4" w:space="0" w:color="auto"/>
              <w:right w:val="single" w:sz="4" w:space="0" w:color="auto"/>
            </w:tcBorders>
            <w:shd w:val="clear" w:color="000000" w:fill="FFFFFF"/>
            <w:vAlign w:val="center"/>
            <w:hideMark/>
          </w:tcPr>
          <w:p w14:paraId="4B068AC0" w14:textId="77777777" w:rsidR="0078371A" w:rsidRPr="00E24270" w:rsidRDefault="0078371A" w:rsidP="001E4DAC">
            <w:pPr>
              <w:spacing w:after="0" w:line="240" w:lineRule="auto"/>
              <w:jc w:val="center"/>
              <w:rPr>
                <w:rFonts w:ascii="Bahnschrift" w:hAnsi="Bahnschrift" w:cs="Times New Roman"/>
                <w:b/>
                <w:bCs/>
                <w:color w:val="0000FF"/>
                <w:sz w:val="18"/>
              </w:rPr>
            </w:pPr>
            <w:r w:rsidRPr="00E24270">
              <w:rPr>
                <w:rFonts w:ascii="Bahnschrift" w:hAnsi="Bahnschrift" w:cs="Times New Roman"/>
                <w:b/>
                <w:bCs/>
                <w:sz w:val="18"/>
              </w:rPr>
              <w:t> </w:t>
            </w:r>
          </w:p>
        </w:tc>
        <w:tc>
          <w:tcPr>
            <w:tcW w:w="1928" w:type="dxa"/>
            <w:tcBorders>
              <w:top w:val="single" w:sz="4" w:space="0" w:color="auto"/>
              <w:left w:val="nil"/>
              <w:bottom w:val="single" w:sz="4" w:space="0" w:color="auto"/>
              <w:right w:val="single" w:sz="4" w:space="0" w:color="auto"/>
            </w:tcBorders>
            <w:shd w:val="clear" w:color="000000" w:fill="FFFFFF"/>
            <w:vAlign w:val="center"/>
            <w:hideMark/>
          </w:tcPr>
          <w:p w14:paraId="5505C602" w14:textId="77777777" w:rsidR="0078371A" w:rsidRPr="00E24270" w:rsidRDefault="0078371A" w:rsidP="001E4DAC">
            <w:pPr>
              <w:spacing w:after="0" w:line="240" w:lineRule="auto"/>
              <w:jc w:val="center"/>
              <w:rPr>
                <w:rFonts w:ascii="Bahnschrift" w:hAnsi="Bahnschrift" w:cs="Times New Roman"/>
                <w:b/>
                <w:bCs/>
                <w:color w:val="0000FF"/>
                <w:sz w:val="18"/>
              </w:rPr>
            </w:pPr>
            <w:r w:rsidRPr="00E24270">
              <w:rPr>
                <w:rFonts w:ascii="Bahnschrift" w:hAnsi="Bahnschrift" w:cs="Times New Roman"/>
                <w:b/>
                <w:bCs/>
                <w:sz w:val="18"/>
              </w:rPr>
              <w:t> </w:t>
            </w:r>
          </w:p>
        </w:tc>
      </w:tr>
      <w:tr w:rsidR="0078371A" w:rsidRPr="007E4678" w14:paraId="6BE8E91A" w14:textId="77777777" w:rsidTr="001E4DAC">
        <w:trPr>
          <w:trHeight w:val="249"/>
          <w:jc w:val="center"/>
        </w:trPr>
        <w:tc>
          <w:tcPr>
            <w:tcW w:w="2269" w:type="dxa"/>
            <w:vMerge/>
            <w:tcBorders>
              <w:left w:val="single" w:sz="8" w:space="0" w:color="auto"/>
              <w:right w:val="single" w:sz="4" w:space="0" w:color="auto"/>
            </w:tcBorders>
            <w:vAlign w:val="center"/>
          </w:tcPr>
          <w:p w14:paraId="24296EFC" w14:textId="77777777" w:rsidR="0078371A" w:rsidRPr="00E24270" w:rsidRDefault="0078371A" w:rsidP="001E4DAC">
            <w:pPr>
              <w:spacing w:after="0" w:line="240" w:lineRule="auto"/>
              <w:rPr>
                <w:rFonts w:ascii="Bahnschrift" w:hAnsi="Bahnschrift" w:cs="Times New Roman"/>
                <w:b/>
                <w:bCs/>
                <w:sz w:val="18"/>
              </w:rPr>
            </w:pPr>
          </w:p>
        </w:tc>
        <w:tc>
          <w:tcPr>
            <w:tcW w:w="3402" w:type="dxa"/>
            <w:gridSpan w:val="3"/>
            <w:tcBorders>
              <w:top w:val="nil"/>
              <w:left w:val="nil"/>
              <w:right w:val="single" w:sz="4" w:space="0" w:color="auto"/>
            </w:tcBorders>
            <w:shd w:val="clear" w:color="000000" w:fill="FFFFFF"/>
            <w:vAlign w:val="center"/>
            <w:hideMark/>
          </w:tcPr>
          <w:p w14:paraId="64937783" w14:textId="77777777" w:rsidR="0078371A" w:rsidRPr="00E24270" w:rsidRDefault="0078371A" w:rsidP="001E4DAC">
            <w:pPr>
              <w:spacing w:after="0" w:line="240" w:lineRule="auto"/>
              <w:rPr>
                <w:rFonts w:ascii="Bahnschrift" w:hAnsi="Bahnschrift" w:cs="Times New Roman"/>
                <w:color w:val="0000FF"/>
                <w:sz w:val="18"/>
              </w:rPr>
            </w:pPr>
          </w:p>
        </w:tc>
        <w:tc>
          <w:tcPr>
            <w:tcW w:w="2126" w:type="dxa"/>
            <w:tcBorders>
              <w:top w:val="nil"/>
              <w:left w:val="nil"/>
              <w:right w:val="single" w:sz="4" w:space="0" w:color="auto"/>
            </w:tcBorders>
            <w:shd w:val="clear" w:color="000000" w:fill="FFFFFF"/>
            <w:noWrap/>
            <w:vAlign w:val="center"/>
            <w:hideMark/>
          </w:tcPr>
          <w:p w14:paraId="085CBEC0" w14:textId="77777777" w:rsidR="0078371A" w:rsidRPr="00E24270" w:rsidRDefault="0078371A" w:rsidP="001E4DAC">
            <w:pPr>
              <w:spacing w:after="0" w:line="240" w:lineRule="auto"/>
              <w:rPr>
                <w:rFonts w:ascii="Bahnschrift" w:hAnsi="Bahnschrift" w:cs="Times New Roman"/>
                <w:b/>
                <w:bCs/>
                <w:sz w:val="18"/>
              </w:rPr>
            </w:pPr>
            <w:r w:rsidRPr="00E24270">
              <w:rPr>
                <w:rFonts w:ascii="Bahnschrift" w:hAnsi="Bahnschrift" w:cs="Times New Roman"/>
                <w:b/>
                <w:bCs/>
                <w:sz w:val="18"/>
              </w:rPr>
              <w:t> </w:t>
            </w:r>
          </w:p>
        </w:tc>
        <w:tc>
          <w:tcPr>
            <w:tcW w:w="1928" w:type="dxa"/>
            <w:tcBorders>
              <w:top w:val="nil"/>
              <w:left w:val="nil"/>
              <w:right w:val="single" w:sz="4" w:space="0" w:color="auto"/>
            </w:tcBorders>
            <w:shd w:val="clear" w:color="000000" w:fill="FFFFFF"/>
            <w:noWrap/>
            <w:vAlign w:val="center"/>
            <w:hideMark/>
          </w:tcPr>
          <w:p w14:paraId="690E7D47" w14:textId="77777777" w:rsidR="0078371A" w:rsidRPr="00E24270" w:rsidRDefault="0078371A" w:rsidP="001E4DAC">
            <w:pPr>
              <w:spacing w:after="0" w:line="240" w:lineRule="auto"/>
              <w:rPr>
                <w:rFonts w:ascii="Bahnschrift" w:hAnsi="Bahnschrift" w:cs="Times New Roman"/>
                <w:b/>
                <w:bCs/>
                <w:sz w:val="18"/>
              </w:rPr>
            </w:pPr>
            <w:r w:rsidRPr="00E24270">
              <w:rPr>
                <w:rFonts w:ascii="Bahnschrift" w:hAnsi="Bahnschrift" w:cs="Times New Roman"/>
                <w:b/>
                <w:bCs/>
                <w:sz w:val="18"/>
              </w:rPr>
              <w:t> </w:t>
            </w:r>
          </w:p>
        </w:tc>
      </w:tr>
      <w:tr w:rsidR="0078371A" w:rsidRPr="007E4678" w14:paraId="02478355" w14:textId="77777777" w:rsidTr="001E4DAC">
        <w:trPr>
          <w:trHeight w:val="225"/>
          <w:jc w:val="center"/>
        </w:trPr>
        <w:tc>
          <w:tcPr>
            <w:tcW w:w="2269" w:type="dxa"/>
            <w:tcBorders>
              <w:top w:val="single" w:sz="4" w:space="0" w:color="auto"/>
              <w:left w:val="single" w:sz="8" w:space="0" w:color="auto"/>
              <w:bottom w:val="single" w:sz="4" w:space="0" w:color="auto"/>
              <w:right w:val="single" w:sz="4" w:space="0" w:color="auto"/>
            </w:tcBorders>
            <w:shd w:val="clear" w:color="auto" w:fill="D9D9D9" w:themeFill="background1" w:themeFillShade="D9"/>
            <w:vAlign w:val="center"/>
          </w:tcPr>
          <w:p w14:paraId="61438241" w14:textId="1ADDA9D4" w:rsidR="0078371A" w:rsidRPr="00E24270" w:rsidRDefault="0078371A" w:rsidP="001E4DAC">
            <w:pPr>
              <w:spacing w:after="0" w:line="240" w:lineRule="auto"/>
              <w:rPr>
                <w:rFonts w:ascii="Bahnschrift" w:hAnsi="Bahnschrift" w:cs="Times New Roman"/>
                <w:b/>
                <w:bCs/>
                <w:sz w:val="18"/>
              </w:rPr>
            </w:pPr>
            <w:r>
              <w:rPr>
                <w:rFonts w:ascii="Bahnschrift" w:hAnsi="Bahnschrift" w:cs="Times New Roman"/>
                <w:b/>
                <w:bCs/>
                <w:sz w:val="18"/>
              </w:rPr>
              <w:t>Observaciones</w:t>
            </w:r>
            <w:r w:rsidR="00070186">
              <w:rPr>
                <w:rFonts w:ascii="Bahnschrift" w:hAnsi="Bahnschrift" w:cs="Times New Roman"/>
                <w:b/>
                <w:bCs/>
                <w:sz w:val="18"/>
              </w:rPr>
              <w:t>**</w:t>
            </w:r>
          </w:p>
        </w:tc>
        <w:tc>
          <w:tcPr>
            <w:tcW w:w="7456" w:type="dxa"/>
            <w:gridSpan w:val="5"/>
            <w:tcBorders>
              <w:top w:val="single" w:sz="4" w:space="0" w:color="auto"/>
              <w:left w:val="nil"/>
              <w:bottom w:val="single" w:sz="4" w:space="0" w:color="auto"/>
              <w:right w:val="single" w:sz="4" w:space="0" w:color="auto"/>
            </w:tcBorders>
            <w:shd w:val="clear" w:color="auto" w:fill="auto"/>
            <w:vAlign w:val="center"/>
          </w:tcPr>
          <w:p w14:paraId="75E8E288" w14:textId="77777777" w:rsidR="0078371A" w:rsidRPr="00E24270" w:rsidRDefault="0078371A" w:rsidP="001E4DAC">
            <w:pPr>
              <w:spacing w:after="0" w:line="240" w:lineRule="auto"/>
              <w:jc w:val="right"/>
              <w:rPr>
                <w:rFonts w:ascii="Bahnschrift" w:hAnsi="Bahnschrift" w:cs="Times New Roman"/>
                <w:b/>
                <w:bCs/>
                <w:sz w:val="18"/>
              </w:rPr>
            </w:pPr>
          </w:p>
        </w:tc>
      </w:tr>
    </w:tbl>
    <w:p w14:paraId="0C85F42D" w14:textId="77777777" w:rsidR="0078371A" w:rsidRPr="000258A8" w:rsidRDefault="0078371A" w:rsidP="0078371A">
      <w:pPr>
        <w:spacing w:before="10" w:after="0" w:line="110" w:lineRule="exact"/>
        <w:rPr>
          <w:rFonts w:cstheme="minorHAnsi"/>
          <w:sz w:val="18"/>
          <w:szCs w:val="18"/>
        </w:rPr>
      </w:pPr>
    </w:p>
    <w:p w14:paraId="09F520D8" w14:textId="77777777" w:rsidR="0078371A" w:rsidRDefault="0078371A" w:rsidP="0078371A">
      <w:pPr>
        <w:jc w:val="both"/>
        <w:rPr>
          <w:rFonts w:eastAsia="Century Gothic" w:cstheme="minorHAnsi"/>
          <w:i/>
          <w:sz w:val="18"/>
          <w:szCs w:val="18"/>
        </w:rPr>
      </w:pPr>
      <w:r w:rsidRPr="000258A8">
        <w:rPr>
          <w:rFonts w:eastAsia="Century Gothic" w:cstheme="minorHAnsi"/>
          <w:i/>
          <w:spacing w:val="-1"/>
          <w:sz w:val="18"/>
          <w:szCs w:val="18"/>
        </w:rPr>
        <w:t>S</w:t>
      </w:r>
      <w:r w:rsidRPr="000258A8">
        <w:rPr>
          <w:rFonts w:eastAsia="Century Gothic" w:cstheme="minorHAnsi"/>
          <w:i/>
          <w:sz w:val="18"/>
          <w:szCs w:val="18"/>
        </w:rPr>
        <w:t>e</w:t>
      </w:r>
      <w:r w:rsidRPr="000258A8">
        <w:rPr>
          <w:rFonts w:eastAsia="Century Gothic" w:cstheme="minorHAnsi"/>
          <w:i/>
          <w:spacing w:val="-2"/>
          <w:sz w:val="18"/>
          <w:szCs w:val="18"/>
        </w:rPr>
        <w:t xml:space="preserve"> </w:t>
      </w:r>
      <w:r w:rsidRPr="000258A8">
        <w:rPr>
          <w:rFonts w:eastAsia="Century Gothic" w:cstheme="minorHAnsi"/>
          <w:i/>
          <w:sz w:val="18"/>
          <w:szCs w:val="18"/>
        </w:rPr>
        <w:t>de</w:t>
      </w:r>
      <w:r w:rsidRPr="000258A8">
        <w:rPr>
          <w:rFonts w:eastAsia="Century Gothic" w:cstheme="minorHAnsi"/>
          <w:i/>
          <w:spacing w:val="1"/>
          <w:sz w:val="18"/>
          <w:szCs w:val="18"/>
        </w:rPr>
        <w:t>b</w:t>
      </w:r>
      <w:r w:rsidRPr="000258A8">
        <w:rPr>
          <w:rFonts w:eastAsia="Century Gothic" w:cstheme="minorHAnsi"/>
          <w:i/>
          <w:sz w:val="18"/>
          <w:szCs w:val="18"/>
        </w:rPr>
        <w:t>en</w:t>
      </w:r>
      <w:r w:rsidRPr="000258A8">
        <w:rPr>
          <w:rFonts w:eastAsia="Century Gothic" w:cstheme="minorHAnsi"/>
          <w:i/>
          <w:spacing w:val="-6"/>
          <w:sz w:val="18"/>
          <w:szCs w:val="18"/>
        </w:rPr>
        <w:t xml:space="preserve"> </w:t>
      </w:r>
      <w:r w:rsidRPr="000258A8">
        <w:rPr>
          <w:rFonts w:eastAsia="Century Gothic" w:cstheme="minorHAnsi"/>
          <w:i/>
          <w:spacing w:val="1"/>
          <w:sz w:val="18"/>
          <w:szCs w:val="18"/>
        </w:rPr>
        <w:t>aña</w:t>
      </w:r>
      <w:r w:rsidRPr="000258A8">
        <w:rPr>
          <w:rFonts w:eastAsia="Century Gothic" w:cstheme="minorHAnsi"/>
          <w:i/>
          <w:sz w:val="18"/>
          <w:szCs w:val="18"/>
        </w:rPr>
        <w:t>d</w:t>
      </w:r>
      <w:r w:rsidRPr="000258A8">
        <w:rPr>
          <w:rFonts w:eastAsia="Century Gothic" w:cstheme="minorHAnsi"/>
          <w:i/>
          <w:spacing w:val="3"/>
          <w:sz w:val="18"/>
          <w:szCs w:val="18"/>
        </w:rPr>
        <w:t>i</w:t>
      </w:r>
      <w:r w:rsidRPr="000258A8">
        <w:rPr>
          <w:rFonts w:eastAsia="Century Gothic" w:cstheme="minorHAnsi"/>
          <w:i/>
          <w:sz w:val="18"/>
          <w:szCs w:val="18"/>
        </w:rPr>
        <w:t>r</w:t>
      </w:r>
      <w:r w:rsidRPr="000258A8">
        <w:rPr>
          <w:rFonts w:eastAsia="Century Gothic" w:cstheme="minorHAnsi"/>
          <w:i/>
          <w:spacing w:val="-6"/>
          <w:sz w:val="18"/>
          <w:szCs w:val="18"/>
        </w:rPr>
        <w:t xml:space="preserve"> </w:t>
      </w:r>
      <w:r w:rsidRPr="000258A8">
        <w:rPr>
          <w:rFonts w:eastAsia="Century Gothic" w:cstheme="minorHAnsi"/>
          <w:i/>
          <w:spacing w:val="2"/>
          <w:sz w:val="18"/>
          <w:szCs w:val="18"/>
        </w:rPr>
        <w:t>t</w:t>
      </w:r>
      <w:r w:rsidRPr="000258A8">
        <w:rPr>
          <w:rFonts w:eastAsia="Century Gothic" w:cstheme="minorHAnsi"/>
          <w:i/>
          <w:spacing w:val="1"/>
          <w:sz w:val="18"/>
          <w:szCs w:val="18"/>
        </w:rPr>
        <w:t>a</w:t>
      </w:r>
      <w:r w:rsidRPr="000258A8">
        <w:rPr>
          <w:rFonts w:eastAsia="Century Gothic" w:cstheme="minorHAnsi"/>
          <w:i/>
          <w:spacing w:val="-2"/>
          <w:sz w:val="18"/>
          <w:szCs w:val="18"/>
        </w:rPr>
        <w:t>n</w:t>
      </w:r>
      <w:r w:rsidRPr="000258A8">
        <w:rPr>
          <w:rFonts w:eastAsia="Century Gothic" w:cstheme="minorHAnsi"/>
          <w:i/>
          <w:spacing w:val="2"/>
          <w:sz w:val="18"/>
          <w:szCs w:val="18"/>
        </w:rPr>
        <w:t>t</w:t>
      </w:r>
      <w:r w:rsidRPr="000258A8">
        <w:rPr>
          <w:rFonts w:eastAsia="Century Gothic" w:cstheme="minorHAnsi"/>
          <w:i/>
          <w:spacing w:val="1"/>
          <w:sz w:val="18"/>
          <w:szCs w:val="18"/>
        </w:rPr>
        <w:t>a</w:t>
      </w:r>
      <w:r w:rsidRPr="000258A8">
        <w:rPr>
          <w:rFonts w:eastAsia="Century Gothic" w:cstheme="minorHAnsi"/>
          <w:i/>
          <w:sz w:val="18"/>
          <w:szCs w:val="18"/>
        </w:rPr>
        <w:t>s</w:t>
      </w:r>
      <w:r w:rsidRPr="000258A8">
        <w:rPr>
          <w:rFonts w:eastAsia="Century Gothic" w:cstheme="minorHAnsi"/>
          <w:i/>
          <w:spacing w:val="-9"/>
          <w:sz w:val="18"/>
          <w:szCs w:val="18"/>
        </w:rPr>
        <w:t xml:space="preserve"> </w:t>
      </w:r>
      <w:r w:rsidRPr="000258A8">
        <w:rPr>
          <w:rFonts w:eastAsia="Century Gothic" w:cstheme="minorHAnsi"/>
          <w:i/>
          <w:sz w:val="18"/>
          <w:szCs w:val="18"/>
        </w:rPr>
        <w:t>t</w:t>
      </w:r>
      <w:r w:rsidRPr="000258A8">
        <w:rPr>
          <w:rFonts w:eastAsia="Century Gothic" w:cstheme="minorHAnsi"/>
          <w:i/>
          <w:spacing w:val="1"/>
          <w:sz w:val="18"/>
          <w:szCs w:val="18"/>
        </w:rPr>
        <w:t>abla</w:t>
      </w:r>
      <w:r w:rsidRPr="000258A8">
        <w:rPr>
          <w:rFonts w:eastAsia="Century Gothic" w:cstheme="minorHAnsi"/>
          <w:i/>
          <w:sz w:val="18"/>
          <w:szCs w:val="18"/>
        </w:rPr>
        <w:t>s</w:t>
      </w:r>
      <w:r w:rsidRPr="000258A8">
        <w:rPr>
          <w:rFonts w:eastAsia="Century Gothic" w:cstheme="minorHAnsi"/>
          <w:i/>
          <w:spacing w:val="-7"/>
          <w:sz w:val="18"/>
          <w:szCs w:val="18"/>
        </w:rPr>
        <w:t xml:space="preserve"> </w:t>
      </w:r>
      <w:r w:rsidRPr="000258A8">
        <w:rPr>
          <w:rFonts w:eastAsia="Century Gothic" w:cstheme="minorHAnsi"/>
          <w:i/>
          <w:spacing w:val="1"/>
          <w:sz w:val="18"/>
          <w:szCs w:val="18"/>
        </w:rPr>
        <w:t>c</w:t>
      </w:r>
      <w:r w:rsidRPr="000258A8">
        <w:rPr>
          <w:rFonts w:eastAsia="Century Gothic" w:cstheme="minorHAnsi"/>
          <w:i/>
          <w:spacing w:val="-1"/>
          <w:sz w:val="18"/>
          <w:szCs w:val="18"/>
        </w:rPr>
        <w:t>o</w:t>
      </w:r>
      <w:r w:rsidRPr="000258A8">
        <w:rPr>
          <w:rFonts w:eastAsia="Century Gothic" w:cstheme="minorHAnsi"/>
          <w:i/>
          <w:spacing w:val="3"/>
          <w:sz w:val="18"/>
          <w:szCs w:val="18"/>
        </w:rPr>
        <w:t>m</w:t>
      </w:r>
      <w:r w:rsidRPr="000258A8">
        <w:rPr>
          <w:rFonts w:eastAsia="Century Gothic" w:cstheme="minorHAnsi"/>
          <w:i/>
          <w:sz w:val="18"/>
          <w:szCs w:val="18"/>
        </w:rPr>
        <w:t>o</w:t>
      </w:r>
      <w:r w:rsidRPr="000258A8">
        <w:rPr>
          <w:rFonts w:eastAsia="Century Gothic" w:cstheme="minorHAnsi"/>
          <w:i/>
          <w:spacing w:val="-7"/>
          <w:sz w:val="18"/>
          <w:szCs w:val="18"/>
        </w:rPr>
        <w:t xml:space="preserve"> </w:t>
      </w:r>
      <w:r w:rsidRPr="000258A8">
        <w:rPr>
          <w:rFonts w:eastAsia="Century Gothic" w:cstheme="minorHAnsi"/>
          <w:i/>
          <w:spacing w:val="3"/>
          <w:sz w:val="18"/>
          <w:szCs w:val="18"/>
        </w:rPr>
        <w:t>m</w:t>
      </w:r>
      <w:r w:rsidRPr="000258A8">
        <w:rPr>
          <w:rFonts w:eastAsia="Century Gothic" w:cstheme="minorHAnsi"/>
          <w:i/>
          <w:spacing w:val="-2"/>
          <w:sz w:val="18"/>
          <w:szCs w:val="18"/>
        </w:rPr>
        <w:t>a</w:t>
      </w:r>
      <w:r w:rsidRPr="000258A8">
        <w:rPr>
          <w:rFonts w:eastAsia="Century Gothic" w:cstheme="minorHAnsi"/>
          <w:i/>
          <w:spacing w:val="2"/>
          <w:sz w:val="18"/>
          <w:szCs w:val="18"/>
        </w:rPr>
        <w:t>t</w:t>
      </w:r>
      <w:r w:rsidRPr="000258A8">
        <w:rPr>
          <w:rFonts w:eastAsia="Century Gothic" w:cstheme="minorHAnsi"/>
          <w:i/>
          <w:sz w:val="18"/>
          <w:szCs w:val="18"/>
        </w:rPr>
        <w:t>e</w:t>
      </w:r>
      <w:r w:rsidRPr="000258A8">
        <w:rPr>
          <w:rFonts w:eastAsia="Century Gothic" w:cstheme="minorHAnsi"/>
          <w:i/>
          <w:spacing w:val="-2"/>
          <w:sz w:val="18"/>
          <w:szCs w:val="18"/>
        </w:rPr>
        <w:t>r</w:t>
      </w:r>
      <w:r w:rsidRPr="000258A8">
        <w:rPr>
          <w:rFonts w:eastAsia="Century Gothic" w:cstheme="minorHAnsi"/>
          <w:i/>
          <w:spacing w:val="3"/>
          <w:sz w:val="18"/>
          <w:szCs w:val="18"/>
        </w:rPr>
        <w:t>i</w:t>
      </w:r>
      <w:r w:rsidRPr="000258A8">
        <w:rPr>
          <w:rFonts w:eastAsia="Century Gothic" w:cstheme="minorHAnsi"/>
          <w:i/>
          <w:spacing w:val="1"/>
          <w:sz w:val="18"/>
          <w:szCs w:val="18"/>
        </w:rPr>
        <w:t>a</w:t>
      </w:r>
      <w:r w:rsidRPr="000258A8">
        <w:rPr>
          <w:rFonts w:eastAsia="Century Gothic" w:cstheme="minorHAnsi"/>
          <w:i/>
          <w:sz w:val="18"/>
          <w:szCs w:val="18"/>
        </w:rPr>
        <w:t>s</w:t>
      </w:r>
      <w:r w:rsidRPr="000258A8">
        <w:rPr>
          <w:rFonts w:eastAsia="Century Gothic" w:cstheme="minorHAnsi"/>
          <w:i/>
          <w:spacing w:val="-9"/>
          <w:sz w:val="18"/>
          <w:szCs w:val="18"/>
        </w:rPr>
        <w:t xml:space="preserve"> </w:t>
      </w:r>
      <w:r w:rsidRPr="000258A8">
        <w:rPr>
          <w:rFonts w:eastAsia="Century Gothic" w:cstheme="minorHAnsi"/>
          <w:i/>
          <w:spacing w:val="1"/>
          <w:sz w:val="18"/>
          <w:szCs w:val="18"/>
        </w:rPr>
        <w:t>c</w:t>
      </w:r>
      <w:r w:rsidRPr="000258A8">
        <w:rPr>
          <w:rFonts w:eastAsia="Century Gothic" w:cstheme="minorHAnsi"/>
          <w:i/>
          <w:spacing w:val="-1"/>
          <w:sz w:val="18"/>
          <w:szCs w:val="18"/>
        </w:rPr>
        <w:t>o</w:t>
      </w:r>
      <w:r w:rsidRPr="000258A8">
        <w:rPr>
          <w:rFonts w:eastAsia="Century Gothic" w:cstheme="minorHAnsi"/>
          <w:i/>
          <w:spacing w:val="1"/>
          <w:sz w:val="18"/>
          <w:szCs w:val="18"/>
        </w:rPr>
        <w:t>n</w:t>
      </w:r>
      <w:r w:rsidRPr="000258A8">
        <w:rPr>
          <w:rFonts w:eastAsia="Century Gothic" w:cstheme="minorHAnsi"/>
          <w:i/>
          <w:spacing w:val="2"/>
          <w:sz w:val="18"/>
          <w:szCs w:val="18"/>
        </w:rPr>
        <w:t>t</w:t>
      </w:r>
      <w:r w:rsidRPr="000258A8">
        <w:rPr>
          <w:rFonts w:eastAsia="Century Gothic" w:cstheme="minorHAnsi"/>
          <w:i/>
          <w:sz w:val="18"/>
          <w:szCs w:val="18"/>
        </w:rPr>
        <w:t>e</w:t>
      </w:r>
      <w:r w:rsidRPr="000258A8">
        <w:rPr>
          <w:rFonts w:eastAsia="Century Gothic" w:cstheme="minorHAnsi"/>
          <w:i/>
          <w:spacing w:val="1"/>
          <w:sz w:val="18"/>
          <w:szCs w:val="18"/>
        </w:rPr>
        <w:t>n</w:t>
      </w:r>
      <w:r w:rsidRPr="000258A8">
        <w:rPr>
          <w:rFonts w:eastAsia="Century Gothic" w:cstheme="minorHAnsi"/>
          <w:i/>
          <w:sz w:val="18"/>
          <w:szCs w:val="18"/>
        </w:rPr>
        <w:t>ga</w:t>
      </w:r>
      <w:r w:rsidRPr="000258A8">
        <w:rPr>
          <w:rFonts w:eastAsia="Century Gothic" w:cstheme="minorHAnsi"/>
          <w:i/>
          <w:spacing w:val="-10"/>
          <w:sz w:val="18"/>
          <w:szCs w:val="18"/>
        </w:rPr>
        <w:t xml:space="preserve"> </w:t>
      </w:r>
      <w:r w:rsidRPr="000258A8">
        <w:rPr>
          <w:rFonts w:eastAsia="Century Gothic" w:cstheme="minorHAnsi"/>
          <w:i/>
          <w:sz w:val="18"/>
          <w:szCs w:val="18"/>
        </w:rPr>
        <w:t>el</w:t>
      </w:r>
      <w:r w:rsidRPr="000258A8">
        <w:rPr>
          <w:rFonts w:eastAsia="Century Gothic" w:cstheme="minorHAnsi"/>
          <w:i/>
          <w:spacing w:val="-1"/>
          <w:sz w:val="18"/>
          <w:szCs w:val="18"/>
        </w:rPr>
        <w:t xml:space="preserve"> </w:t>
      </w:r>
      <w:r w:rsidRPr="000258A8">
        <w:rPr>
          <w:rFonts w:eastAsia="Century Gothic" w:cstheme="minorHAnsi"/>
          <w:i/>
          <w:spacing w:val="1"/>
          <w:sz w:val="18"/>
          <w:szCs w:val="18"/>
        </w:rPr>
        <w:t>pl</w:t>
      </w:r>
      <w:r w:rsidRPr="000258A8">
        <w:rPr>
          <w:rFonts w:eastAsia="Century Gothic" w:cstheme="minorHAnsi"/>
          <w:i/>
          <w:spacing w:val="-2"/>
          <w:sz w:val="18"/>
          <w:szCs w:val="18"/>
        </w:rPr>
        <w:t>a</w:t>
      </w:r>
      <w:r w:rsidRPr="000258A8">
        <w:rPr>
          <w:rFonts w:eastAsia="Century Gothic" w:cstheme="minorHAnsi"/>
          <w:i/>
          <w:sz w:val="18"/>
          <w:szCs w:val="18"/>
        </w:rPr>
        <w:t>n</w:t>
      </w:r>
      <w:r w:rsidRPr="000258A8">
        <w:rPr>
          <w:rFonts w:eastAsia="Century Gothic" w:cstheme="minorHAnsi"/>
          <w:i/>
          <w:spacing w:val="-3"/>
          <w:sz w:val="18"/>
          <w:szCs w:val="18"/>
        </w:rPr>
        <w:t xml:space="preserve"> </w:t>
      </w:r>
      <w:r w:rsidRPr="000258A8">
        <w:rPr>
          <w:rFonts w:eastAsia="Century Gothic" w:cstheme="minorHAnsi"/>
          <w:i/>
          <w:sz w:val="18"/>
          <w:szCs w:val="18"/>
        </w:rPr>
        <w:t>de</w:t>
      </w:r>
      <w:r w:rsidRPr="000258A8">
        <w:rPr>
          <w:rFonts w:eastAsia="Century Gothic" w:cstheme="minorHAnsi"/>
          <w:i/>
          <w:spacing w:val="-3"/>
          <w:sz w:val="18"/>
          <w:szCs w:val="18"/>
        </w:rPr>
        <w:t xml:space="preserve"> </w:t>
      </w:r>
      <w:r w:rsidRPr="000258A8">
        <w:rPr>
          <w:rFonts w:eastAsia="Century Gothic" w:cstheme="minorHAnsi"/>
          <w:i/>
          <w:sz w:val="18"/>
          <w:szCs w:val="18"/>
        </w:rPr>
        <w:t>es</w:t>
      </w:r>
      <w:r w:rsidRPr="000258A8">
        <w:rPr>
          <w:rFonts w:eastAsia="Century Gothic" w:cstheme="minorHAnsi"/>
          <w:i/>
          <w:spacing w:val="2"/>
          <w:sz w:val="18"/>
          <w:szCs w:val="18"/>
        </w:rPr>
        <w:t>t</w:t>
      </w:r>
      <w:r w:rsidRPr="000258A8">
        <w:rPr>
          <w:rFonts w:eastAsia="Century Gothic" w:cstheme="minorHAnsi"/>
          <w:i/>
          <w:spacing w:val="-1"/>
          <w:sz w:val="18"/>
          <w:szCs w:val="18"/>
        </w:rPr>
        <w:t>u</w:t>
      </w:r>
      <w:r w:rsidRPr="000258A8">
        <w:rPr>
          <w:rFonts w:eastAsia="Century Gothic" w:cstheme="minorHAnsi"/>
          <w:i/>
          <w:sz w:val="18"/>
          <w:szCs w:val="18"/>
        </w:rPr>
        <w:t>d</w:t>
      </w:r>
      <w:r w:rsidRPr="000258A8">
        <w:rPr>
          <w:rFonts w:eastAsia="Century Gothic" w:cstheme="minorHAnsi"/>
          <w:i/>
          <w:spacing w:val="1"/>
          <w:sz w:val="18"/>
          <w:szCs w:val="18"/>
        </w:rPr>
        <w:t>i</w:t>
      </w:r>
      <w:r w:rsidRPr="000258A8">
        <w:rPr>
          <w:rFonts w:eastAsia="Century Gothic" w:cstheme="minorHAnsi"/>
          <w:i/>
          <w:spacing w:val="-1"/>
          <w:sz w:val="18"/>
          <w:szCs w:val="18"/>
        </w:rPr>
        <w:t>o</w:t>
      </w:r>
      <w:r w:rsidRPr="000258A8">
        <w:rPr>
          <w:rFonts w:eastAsia="Century Gothic" w:cstheme="minorHAnsi"/>
          <w:i/>
          <w:sz w:val="18"/>
          <w:szCs w:val="18"/>
        </w:rPr>
        <w:t>s</w:t>
      </w:r>
    </w:p>
    <w:p w14:paraId="2796A6D7" w14:textId="77777777" w:rsidR="00070186" w:rsidRPr="00A87284" w:rsidRDefault="00070186" w:rsidP="00070186">
      <w:pPr>
        <w:jc w:val="both"/>
        <w:rPr>
          <w:rFonts w:eastAsia="Century Gothic" w:cstheme="minorHAnsi"/>
          <w:i/>
          <w:sz w:val="18"/>
          <w:szCs w:val="18"/>
        </w:rPr>
      </w:pPr>
      <w:r w:rsidRPr="00A87284">
        <w:rPr>
          <w:rFonts w:eastAsia="Century Gothic" w:cstheme="minorHAnsi"/>
          <w:i/>
          <w:sz w:val="18"/>
          <w:szCs w:val="18"/>
        </w:rPr>
        <w:lastRenderedPageBreak/>
        <w:t>**En las observaciones de las fichas, de las siguientes materias/asignaturas se debe incluir:</w:t>
      </w:r>
    </w:p>
    <w:p w14:paraId="598B506F" w14:textId="77777777" w:rsidR="00070186" w:rsidRPr="00A87284" w:rsidRDefault="00070186" w:rsidP="00070186">
      <w:pPr>
        <w:pStyle w:val="Prrafodelista"/>
        <w:numPr>
          <w:ilvl w:val="0"/>
          <w:numId w:val="4"/>
        </w:numPr>
        <w:jc w:val="both"/>
        <w:rPr>
          <w:rFonts w:eastAsia="Century Gothic" w:cstheme="minorHAnsi"/>
          <w:i/>
          <w:sz w:val="18"/>
          <w:szCs w:val="18"/>
        </w:rPr>
      </w:pPr>
      <w:r w:rsidRPr="00A87284">
        <w:rPr>
          <w:rFonts w:eastAsia="Century Gothic" w:cstheme="minorHAnsi"/>
          <w:i/>
          <w:sz w:val="18"/>
          <w:szCs w:val="18"/>
        </w:rPr>
        <w:t>Materias/asignaturas Optativas: Los resultados del aprendizaje se deben incluir en las observaciones de las fichas, no el punto 2.</w:t>
      </w:r>
    </w:p>
    <w:p w14:paraId="5099935B" w14:textId="77777777" w:rsidR="00070186" w:rsidRPr="00A87284" w:rsidRDefault="00070186" w:rsidP="00070186">
      <w:pPr>
        <w:pStyle w:val="Prrafodelista"/>
        <w:numPr>
          <w:ilvl w:val="0"/>
          <w:numId w:val="4"/>
        </w:numPr>
        <w:jc w:val="both"/>
        <w:rPr>
          <w:rFonts w:eastAsia="Century Gothic" w:cstheme="minorHAnsi"/>
          <w:i/>
          <w:sz w:val="18"/>
          <w:szCs w:val="18"/>
        </w:rPr>
      </w:pPr>
      <w:r w:rsidRPr="00A87284">
        <w:rPr>
          <w:rFonts w:eastAsia="Century Gothic" w:cstheme="minorHAnsi"/>
          <w:i/>
          <w:sz w:val="18"/>
          <w:szCs w:val="18"/>
        </w:rPr>
        <w:t>Prácticas Académicas Externas: Si las hubiera, independientemente del carácter. Se debe especificar como se gestionan y las WEB informativas.</w:t>
      </w:r>
    </w:p>
    <w:p w14:paraId="2EB6EC84" w14:textId="77777777" w:rsidR="00070186" w:rsidRPr="00A87284" w:rsidRDefault="00070186" w:rsidP="00070186">
      <w:pPr>
        <w:pStyle w:val="Prrafodelista"/>
        <w:numPr>
          <w:ilvl w:val="0"/>
          <w:numId w:val="4"/>
        </w:numPr>
        <w:jc w:val="both"/>
        <w:rPr>
          <w:rFonts w:eastAsia="Century Gothic" w:cstheme="minorHAnsi"/>
          <w:i/>
          <w:sz w:val="18"/>
          <w:szCs w:val="18"/>
        </w:rPr>
      </w:pPr>
      <w:r w:rsidRPr="00A87284">
        <w:rPr>
          <w:rFonts w:eastAsia="Century Gothic" w:cstheme="minorHAnsi"/>
          <w:i/>
          <w:sz w:val="18"/>
          <w:szCs w:val="18"/>
        </w:rPr>
        <w:t>TFG: Procedimiento de gestión, información adicional y enlaces a WEB informativas</w:t>
      </w:r>
    </w:p>
    <w:p w14:paraId="2CCBF584" w14:textId="77777777" w:rsidR="00070186" w:rsidRDefault="00070186" w:rsidP="0078371A">
      <w:pPr>
        <w:jc w:val="both"/>
        <w:rPr>
          <w:rFonts w:eastAsia="Century Gothic" w:cstheme="minorHAnsi"/>
          <w:i/>
          <w:sz w:val="18"/>
          <w:szCs w:val="18"/>
        </w:rPr>
      </w:pPr>
    </w:p>
    <w:p w14:paraId="1BF9B54F" w14:textId="77777777" w:rsidR="0078371A" w:rsidRPr="000258A8" w:rsidRDefault="0078371A" w:rsidP="0078371A">
      <w:pPr>
        <w:jc w:val="both"/>
        <w:rPr>
          <w:rFonts w:eastAsiaTheme="majorEastAsia" w:cstheme="minorHAnsi"/>
          <w:bCs/>
          <w:sz w:val="18"/>
          <w:szCs w:val="18"/>
        </w:rPr>
      </w:pPr>
    </w:p>
    <w:bookmarkEnd w:id="4"/>
    <w:p w14:paraId="55AD60C8" w14:textId="77777777" w:rsidR="0078371A" w:rsidRPr="002824D0" w:rsidRDefault="0078371A" w:rsidP="0078371A">
      <w:pPr>
        <w:spacing w:after="0" w:line="240" w:lineRule="auto"/>
        <w:ind w:right="-20"/>
        <w:rPr>
          <w:b/>
          <w:bCs/>
          <w:sz w:val="20"/>
          <w:szCs w:val="20"/>
        </w:rPr>
      </w:pPr>
      <w:r w:rsidRPr="002824D0">
        <w:rPr>
          <w:b/>
          <w:bCs/>
          <w:sz w:val="20"/>
          <w:szCs w:val="20"/>
        </w:rPr>
        <w:t>COORDINACIÓN VERTICAL Y HORIZONTAL</w:t>
      </w:r>
    </w:p>
    <w:p w14:paraId="034B2A50" w14:textId="77777777" w:rsidR="0078371A" w:rsidRPr="0078371A" w:rsidRDefault="0078371A" w:rsidP="0078371A"/>
    <w:sectPr w:rsidR="0078371A" w:rsidRPr="0078371A" w:rsidSect="004A65C9">
      <w:headerReference w:type="default" r:id="rId11"/>
      <w:pgSz w:w="11906" w:h="16838"/>
      <w:pgMar w:top="26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3C889" w14:textId="77777777" w:rsidR="004A65C9" w:rsidRDefault="004A65C9" w:rsidP="004A65C9">
      <w:pPr>
        <w:spacing w:after="0" w:line="240" w:lineRule="auto"/>
      </w:pPr>
      <w:r>
        <w:separator/>
      </w:r>
    </w:p>
  </w:endnote>
  <w:endnote w:type="continuationSeparator" w:id="0">
    <w:p w14:paraId="3EDF163B" w14:textId="77777777" w:rsidR="004A65C9" w:rsidRDefault="004A65C9" w:rsidP="004A6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Bahnschrift">
    <w:panose1 w:val="020B0502040204020203"/>
    <w:charset w:val="00"/>
    <w:family w:val="swiss"/>
    <w:pitch w:val="variable"/>
    <w:sig w:usb0="A00002C7" w:usb1="00000002" w:usb2="00000000" w:usb3="00000000" w:csb0="0000019F" w:csb1="00000000"/>
  </w:font>
  <w:font w:name="SeriaRegularCaps">
    <w:altName w:val="Calibri"/>
    <w:panose1 w:val="00000400000000000000"/>
    <w:charset w:val="00"/>
    <w:family w:val="auto"/>
    <w:pitch w:val="variable"/>
    <w:sig w:usb0="00000003" w:usb1="00000000" w:usb2="00000000" w:usb3="00000000" w:csb0="00000001" w:csb1="00000000"/>
  </w:font>
  <w:font w:name="SeriaLFRegular">
    <w:altName w:val="Calibri"/>
    <w:panose1 w:val="00000400000000000000"/>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44116" w14:textId="77777777" w:rsidR="004A65C9" w:rsidRDefault="004A65C9" w:rsidP="004A65C9">
      <w:pPr>
        <w:spacing w:after="0" w:line="240" w:lineRule="auto"/>
      </w:pPr>
      <w:r>
        <w:separator/>
      </w:r>
    </w:p>
  </w:footnote>
  <w:footnote w:type="continuationSeparator" w:id="0">
    <w:p w14:paraId="5AC5F010" w14:textId="77777777" w:rsidR="004A65C9" w:rsidRDefault="004A65C9" w:rsidP="004A65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E6089" w14:textId="77777777" w:rsidR="004A65C9" w:rsidRPr="00DC40C9" w:rsidRDefault="004A65C9" w:rsidP="004A65C9">
    <w:pPr>
      <w:pStyle w:val="Encabezado"/>
      <w:ind w:firstLine="708"/>
      <w:jc w:val="right"/>
      <w:rPr>
        <w:rFonts w:ascii="Calibri" w:hAnsi="Calibri" w:cs="Calibri"/>
        <w:color w:val="0046AD"/>
        <w:spacing w:val="10"/>
      </w:rPr>
    </w:pPr>
    <w:r>
      <w:rPr>
        <w:noProof/>
        <w:lang w:eastAsia="es-ES"/>
      </w:rPr>
      <mc:AlternateContent>
        <mc:Choice Requires="wps">
          <w:drawing>
            <wp:anchor distT="0" distB="0" distL="114300" distR="114300" simplePos="0" relativeHeight="251661312" behindDoc="1" locked="0" layoutInCell="0" allowOverlap="1" wp14:anchorId="377A389E" wp14:editId="66DADEDC">
              <wp:simplePos x="0" y="0"/>
              <wp:positionH relativeFrom="page">
                <wp:posOffset>6722551</wp:posOffset>
              </wp:positionH>
              <wp:positionV relativeFrom="page">
                <wp:align>top</wp:align>
              </wp:positionV>
              <wp:extent cx="45719" cy="1318846"/>
              <wp:effectExtent l="0" t="0" r="0" b="15240"/>
              <wp:wrapNone/>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1318846"/>
                      </a:xfrm>
                      <a:custGeom>
                        <a:avLst/>
                        <a:gdLst>
                          <a:gd name="T0" fmla="*/ 0 w 20"/>
                          <a:gd name="T1" fmla="*/ 0 h 1680"/>
                          <a:gd name="T2" fmla="*/ 0 w 20"/>
                          <a:gd name="T3" fmla="*/ 1680 h 1680"/>
                        </a:gdLst>
                        <a:ahLst/>
                        <a:cxnLst>
                          <a:cxn ang="0">
                            <a:pos x="T0" y="T1"/>
                          </a:cxn>
                          <a:cxn ang="0">
                            <a:pos x="T2" y="T3"/>
                          </a:cxn>
                        </a:cxnLst>
                        <a:rect l="0" t="0" r="r" b="b"/>
                        <a:pathLst>
                          <a:path w="20" h="1680">
                            <a:moveTo>
                              <a:pt x="0" y="0"/>
                            </a:moveTo>
                            <a:lnTo>
                              <a:pt x="0" y="1680"/>
                            </a:lnTo>
                          </a:path>
                        </a:pathLst>
                      </a:custGeom>
                      <a:noFill/>
                      <a:ln w="3937">
                        <a:solidFill>
                          <a:srgbClr val="0067B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FC9DE" id="Freeform 5" o:spid="_x0000_s1026" style="position:absolute;margin-left:529.35pt;margin-top:0;width:3.6pt;height:103.85pt;z-index:-251655168;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page;mso-height-relative:page;v-text-anchor:top" coordsize="2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" o:allowincell="f" path="m,l,1680e" filled="f" strokecolor="#0067b1" strokeweight=".31pt">
              <v:path arrowok="t" o:connecttype="custom" o:connectlocs="0,0;0,1318846" o:connectangles="0,0"/>
              <w10:wrap anchorx="page" anchory="page"/>
            </v:shape>
          </w:pict>
        </mc:Fallback>
      </mc:AlternateContent>
    </w:r>
    <w:r w:rsidRPr="00CE5380">
      <w:rPr>
        <w:rFonts w:ascii="Calibri" w:hAnsi="Calibri" w:cs="Calibri"/>
        <w:noProof/>
        <w:color w:val="0046AD"/>
        <w:spacing w:val="10"/>
        <w:lang w:eastAsia="es-ES"/>
      </w:rPr>
      <mc:AlternateContent>
        <mc:Choice Requires="wps">
          <w:drawing>
            <wp:anchor distT="0" distB="0" distL="114300" distR="114300" simplePos="0" relativeHeight="251660288" behindDoc="0" locked="0" layoutInCell="0" allowOverlap="1" wp14:anchorId="75A4997A" wp14:editId="46A0CB51">
              <wp:simplePos x="0" y="0"/>
              <wp:positionH relativeFrom="page">
                <wp:posOffset>4804410</wp:posOffset>
              </wp:positionH>
              <wp:positionV relativeFrom="page">
                <wp:posOffset>419100</wp:posOffset>
              </wp:positionV>
              <wp:extent cx="1866900" cy="1035685"/>
              <wp:effectExtent l="0" t="0" r="0" b="1206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035685"/>
                      </a:xfrm>
                      <a:prstGeom prst="rect">
                        <a:avLst/>
                      </a:prstGeom>
                      <a:noFill/>
                      <a:ln>
                        <a:noFill/>
                      </a:ln>
                    </wps:spPr>
                    <wps:txbx>
                      <w:txbxContent>
                        <w:p w14:paraId="7F154E92" w14:textId="77777777" w:rsidR="004A65C9" w:rsidRPr="00CE5380" w:rsidRDefault="004A65C9" w:rsidP="004A65C9">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F743EF5" w14:textId="77777777" w:rsidR="004A65C9" w:rsidRPr="005A5AA1" w:rsidRDefault="004A65C9" w:rsidP="004A65C9">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9A02A06"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70790D1B"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6EF8B858"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56C50BC4" w14:textId="77777777" w:rsidR="004A65C9" w:rsidRDefault="00070186" w:rsidP="004A65C9">
                          <w:pPr>
                            <w:spacing w:after="0" w:line="240" w:lineRule="exact"/>
                            <w:rPr>
                              <w:rFonts w:ascii="SeriaLFRegular" w:eastAsia="Times" w:hAnsi="SeriaLFRegular" w:cs="Times New Roman"/>
                              <w:sz w:val="18"/>
                              <w:szCs w:val="18"/>
                              <w:lang w:val="es-ES_tradnl" w:eastAsia="es-ES"/>
                            </w:rPr>
                          </w:pPr>
                          <w:hyperlink r:id="rId1" w:history="1">
                            <w:r w:rsidR="004A65C9" w:rsidRPr="00400486">
                              <w:rPr>
                                <w:rStyle w:val="Hipervnculo"/>
                                <w:rFonts w:ascii="SeriaLFRegular" w:eastAsia="Times" w:hAnsi="SeriaLFRegular" w:cs="Times New Roman"/>
                                <w:sz w:val="18"/>
                                <w:szCs w:val="18"/>
                                <w:lang w:val="es-ES_tradnl" w:eastAsia="es-ES"/>
                              </w:rPr>
                              <w:t>area.calidad@uah.es</w:t>
                            </w:r>
                          </w:hyperlink>
                        </w:p>
                        <w:p w14:paraId="60614B86" w14:textId="77777777" w:rsidR="004A65C9" w:rsidRDefault="004A65C9" w:rsidP="004A65C9">
                          <w:pPr>
                            <w:spacing w:after="0" w:line="240" w:lineRule="exact"/>
                            <w:rPr>
                              <w:rFonts w:ascii="SeriaLFRegular" w:eastAsia="Times" w:hAnsi="SeriaLFRegular" w:cs="Times New Roman"/>
                              <w:sz w:val="18"/>
                              <w:szCs w:val="18"/>
                              <w:lang w:val="es-ES_tradnl" w:eastAsia="es-ES"/>
                            </w:rPr>
                          </w:pPr>
                        </w:p>
                        <w:p w14:paraId="0F9B2E0C"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A4997A" id="_x0000_t202" coordsize="21600,21600" o:spt="202" path="m,l,21600r21600,l21600,xe">
              <v:stroke joinstyle="miter"/>
              <v:path gradientshapeok="t" o:connecttype="rect"/>
            </v:shapetype>
            <v:shape id="Text Box 4" o:spid="_x0000_s1026" type="#_x0000_t202" style="position:absolute;left:0;text-align:left;margin-left:378.3pt;margin-top:33pt;width:147pt;height:8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" o:allowincell="f" filled="f" stroked="f">
              <v:textbox inset="0,0,0,0">
                <w:txbxContent>
                  <w:p w14:paraId="7F154E92" w14:textId="77777777" w:rsidR="004A65C9" w:rsidRPr="00CE5380" w:rsidRDefault="004A65C9" w:rsidP="004A65C9">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F743EF5" w14:textId="77777777" w:rsidR="004A65C9" w:rsidRPr="005A5AA1" w:rsidRDefault="004A65C9" w:rsidP="004A65C9">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9A02A06"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70790D1B"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6EF8B858"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56C50BC4" w14:textId="77777777" w:rsidR="004A65C9" w:rsidRDefault="00070186" w:rsidP="004A65C9">
                    <w:pPr>
                      <w:spacing w:after="0" w:line="240" w:lineRule="exact"/>
                      <w:rPr>
                        <w:rFonts w:ascii="SeriaLFRegular" w:eastAsia="Times" w:hAnsi="SeriaLFRegular" w:cs="Times New Roman"/>
                        <w:sz w:val="18"/>
                        <w:szCs w:val="18"/>
                        <w:lang w:val="es-ES_tradnl" w:eastAsia="es-ES"/>
                      </w:rPr>
                    </w:pPr>
                    <w:hyperlink r:id="rId2" w:history="1">
                      <w:r w:rsidR="004A65C9" w:rsidRPr="00400486">
                        <w:rPr>
                          <w:rStyle w:val="Hipervnculo"/>
                          <w:rFonts w:ascii="SeriaLFRegular" w:eastAsia="Times" w:hAnsi="SeriaLFRegular" w:cs="Times New Roman"/>
                          <w:sz w:val="18"/>
                          <w:szCs w:val="18"/>
                          <w:lang w:val="es-ES_tradnl" w:eastAsia="es-ES"/>
                        </w:rPr>
                        <w:t>area.calidad@uah.es</w:t>
                      </w:r>
                    </w:hyperlink>
                  </w:p>
                  <w:p w14:paraId="60614B86" w14:textId="77777777" w:rsidR="004A65C9" w:rsidRDefault="004A65C9" w:rsidP="004A65C9">
                    <w:pPr>
                      <w:spacing w:after="0" w:line="240" w:lineRule="exact"/>
                      <w:rPr>
                        <w:rFonts w:ascii="SeriaLFRegular" w:eastAsia="Times" w:hAnsi="SeriaLFRegular" w:cs="Times New Roman"/>
                        <w:sz w:val="18"/>
                        <w:szCs w:val="18"/>
                        <w:lang w:val="es-ES_tradnl" w:eastAsia="es-ES"/>
                      </w:rPr>
                    </w:pPr>
                  </w:p>
                  <w:p w14:paraId="0F9B2E0C"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p>
                </w:txbxContent>
              </v:textbox>
              <w10:wrap anchorx="page" anchory="page"/>
            </v:shape>
          </w:pict>
        </mc:Fallback>
      </mc:AlternateContent>
    </w:r>
    <w:r>
      <w:rPr>
        <w:noProof/>
        <w:color w:val="0046AD"/>
        <w:lang w:eastAsia="es-ES"/>
      </w:rPr>
      <w:drawing>
        <wp:anchor distT="0" distB="0" distL="114300" distR="114300" simplePos="0" relativeHeight="251659264" behindDoc="0" locked="0" layoutInCell="1" allowOverlap="1" wp14:anchorId="21A4AEC8" wp14:editId="45D1E5A7">
          <wp:simplePos x="0" y="0"/>
          <wp:positionH relativeFrom="margin">
            <wp:posOffset>0</wp:posOffset>
          </wp:positionH>
          <wp:positionV relativeFrom="paragraph">
            <wp:posOffset>-635</wp:posOffset>
          </wp:positionV>
          <wp:extent cx="1828800" cy="828000"/>
          <wp:effectExtent l="0" t="0" r="0" b="0"/>
          <wp:wrapNone/>
          <wp:docPr id="377996571" name="Imagen 37799657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n 18" descr="Texto&#10;&#10;Descripción generada automáticamente"/>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28800" cy="828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5058BA" w14:textId="77777777" w:rsidR="004A65C9" w:rsidRDefault="004A65C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D1097"/>
    <w:multiLevelType w:val="multilevel"/>
    <w:tmpl w:val="90849D74"/>
    <w:lvl w:ilvl="0">
      <w:start w:val="1"/>
      <w:numFmt w:val="decimal"/>
      <w:pStyle w:val="Ttulo1"/>
      <w:lvlText w:val="%1."/>
      <w:lvlJc w:val="left"/>
      <w:pPr>
        <w:ind w:left="644" w:hanging="360"/>
      </w:pPr>
      <w:rPr>
        <w:rFonts w:hint="default"/>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1086D7A"/>
    <w:multiLevelType w:val="hybridMultilevel"/>
    <w:tmpl w:val="76C01F7A"/>
    <w:lvl w:ilvl="0" w:tplc="D612259A">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98800A7"/>
    <w:multiLevelType w:val="hybridMultilevel"/>
    <w:tmpl w:val="57221E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0AD233B"/>
    <w:multiLevelType w:val="hybridMultilevel"/>
    <w:tmpl w:val="A7D8B74A"/>
    <w:lvl w:ilvl="0" w:tplc="0C0A0001">
      <w:start w:val="1"/>
      <w:numFmt w:val="bullet"/>
      <w:lvlText w:val=""/>
      <w:lvlJc w:val="left"/>
      <w:pPr>
        <w:ind w:left="3479" w:hanging="360"/>
      </w:pPr>
      <w:rPr>
        <w:rFonts w:ascii="Symbol" w:hAnsi="Symbol" w:hint="default"/>
      </w:rPr>
    </w:lvl>
    <w:lvl w:ilvl="1" w:tplc="0C0A0003">
      <w:start w:val="1"/>
      <w:numFmt w:val="bullet"/>
      <w:lvlText w:val="o"/>
      <w:lvlJc w:val="left"/>
      <w:pPr>
        <w:ind w:left="4199" w:hanging="360"/>
      </w:pPr>
      <w:rPr>
        <w:rFonts w:ascii="Courier New" w:hAnsi="Courier New" w:cs="Courier New" w:hint="default"/>
      </w:rPr>
    </w:lvl>
    <w:lvl w:ilvl="2" w:tplc="0C0A0005">
      <w:start w:val="1"/>
      <w:numFmt w:val="bullet"/>
      <w:lvlText w:val=""/>
      <w:lvlJc w:val="left"/>
      <w:pPr>
        <w:ind w:left="4919" w:hanging="360"/>
      </w:pPr>
      <w:rPr>
        <w:rFonts w:ascii="Wingdings" w:hAnsi="Wingdings" w:hint="default"/>
      </w:rPr>
    </w:lvl>
    <w:lvl w:ilvl="3" w:tplc="0C0A0001" w:tentative="1">
      <w:start w:val="1"/>
      <w:numFmt w:val="bullet"/>
      <w:lvlText w:val=""/>
      <w:lvlJc w:val="left"/>
      <w:pPr>
        <w:ind w:left="5639" w:hanging="360"/>
      </w:pPr>
      <w:rPr>
        <w:rFonts w:ascii="Symbol" w:hAnsi="Symbol" w:hint="default"/>
      </w:rPr>
    </w:lvl>
    <w:lvl w:ilvl="4" w:tplc="0C0A0003" w:tentative="1">
      <w:start w:val="1"/>
      <w:numFmt w:val="bullet"/>
      <w:lvlText w:val="o"/>
      <w:lvlJc w:val="left"/>
      <w:pPr>
        <w:ind w:left="6359" w:hanging="360"/>
      </w:pPr>
      <w:rPr>
        <w:rFonts w:ascii="Courier New" w:hAnsi="Courier New" w:cs="Courier New" w:hint="default"/>
      </w:rPr>
    </w:lvl>
    <w:lvl w:ilvl="5" w:tplc="0C0A0005" w:tentative="1">
      <w:start w:val="1"/>
      <w:numFmt w:val="bullet"/>
      <w:lvlText w:val=""/>
      <w:lvlJc w:val="left"/>
      <w:pPr>
        <w:ind w:left="7079" w:hanging="360"/>
      </w:pPr>
      <w:rPr>
        <w:rFonts w:ascii="Wingdings" w:hAnsi="Wingdings" w:hint="default"/>
      </w:rPr>
    </w:lvl>
    <w:lvl w:ilvl="6" w:tplc="0C0A0001" w:tentative="1">
      <w:start w:val="1"/>
      <w:numFmt w:val="bullet"/>
      <w:lvlText w:val=""/>
      <w:lvlJc w:val="left"/>
      <w:pPr>
        <w:ind w:left="7799" w:hanging="360"/>
      </w:pPr>
      <w:rPr>
        <w:rFonts w:ascii="Symbol" w:hAnsi="Symbol" w:hint="default"/>
      </w:rPr>
    </w:lvl>
    <w:lvl w:ilvl="7" w:tplc="0C0A0003" w:tentative="1">
      <w:start w:val="1"/>
      <w:numFmt w:val="bullet"/>
      <w:lvlText w:val="o"/>
      <w:lvlJc w:val="left"/>
      <w:pPr>
        <w:ind w:left="8519" w:hanging="360"/>
      </w:pPr>
      <w:rPr>
        <w:rFonts w:ascii="Courier New" w:hAnsi="Courier New" w:cs="Courier New" w:hint="default"/>
      </w:rPr>
    </w:lvl>
    <w:lvl w:ilvl="8" w:tplc="0C0A0005" w:tentative="1">
      <w:start w:val="1"/>
      <w:numFmt w:val="bullet"/>
      <w:lvlText w:val=""/>
      <w:lvlJc w:val="left"/>
      <w:pPr>
        <w:ind w:left="9239" w:hanging="360"/>
      </w:pPr>
      <w:rPr>
        <w:rFonts w:ascii="Wingdings" w:hAnsi="Wingdings" w:hint="default"/>
      </w:rPr>
    </w:lvl>
  </w:abstractNum>
  <w:num w:numId="1" w16cid:durableId="1943292981">
    <w:abstractNumId w:val="0"/>
  </w:num>
  <w:num w:numId="2" w16cid:durableId="1475177793">
    <w:abstractNumId w:val="3"/>
  </w:num>
  <w:num w:numId="3" w16cid:durableId="2126147778">
    <w:abstractNumId w:val="1"/>
  </w:num>
  <w:num w:numId="4" w16cid:durableId="9084163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5C9"/>
    <w:rsid w:val="00043A2F"/>
    <w:rsid w:val="00070186"/>
    <w:rsid w:val="00260C6B"/>
    <w:rsid w:val="004A65C9"/>
    <w:rsid w:val="0050271E"/>
    <w:rsid w:val="006C4D0D"/>
    <w:rsid w:val="0078371A"/>
    <w:rsid w:val="007A11CD"/>
    <w:rsid w:val="008755D9"/>
    <w:rsid w:val="00936160"/>
    <w:rsid w:val="00B66C55"/>
    <w:rsid w:val="00C9782D"/>
    <w:rsid w:val="00ED533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C75926"/>
  <w15:chartTrackingRefBased/>
  <w15:docId w15:val="{B60C6C3E-3960-4253-866F-9B6929E6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5C9"/>
    <w:rPr>
      <w:kern w:val="0"/>
      <w14:ligatures w14:val="none"/>
    </w:rPr>
  </w:style>
  <w:style w:type="paragraph" w:styleId="Ttulo1">
    <w:name w:val="heading 1"/>
    <w:basedOn w:val="Normal"/>
    <w:next w:val="Normal"/>
    <w:link w:val="Ttulo1Car"/>
    <w:uiPriority w:val="9"/>
    <w:qFormat/>
    <w:rsid w:val="004A65C9"/>
    <w:pPr>
      <w:keepNext/>
      <w:keepLines/>
      <w:numPr>
        <w:numId w:val="1"/>
      </w:numPr>
      <w:shd w:val="clear" w:color="auto" w:fill="0046AD"/>
      <w:spacing w:before="240" w:after="0"/>
      <w:outlineLvl w:val="0"/>
    </w:pPr>
    <w:rPr>
      <w:rFonts w:ascii="Calibri" w:eastAsiaTheme="majorEastAsia" w:hAnsi="Calibri" w:cstheme="majorBidi"/>
      <w:b/>
      <w:color w:val="FFFFFF" w:themeColor="background1"/>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A65C9"/>
    <w:pPr>
      <w:tabs>
        <w:tab w:val="center" w:pos="4252"/>
        <w:tab w:val="right" w:pos="8504"/>
      </w:tabs>
      <w:spacing w:after="0" w:line="240" w:lineRule="auto"/>
    </w:pPr>
  </w:style>
  <w:style w:type="character" w:customStyle="1" w:styleId="EncabezadoCar">
    <w:name w:val="Encabezado Car"/>
    <w:basedOn w:val="Fuentedeprrafopredeter"/>
    <w:link w:val="Encabezado"/>
    <w:rsid w:val="004A65C9"/>
  </w:style>
  <w:style w:type="paragraph" w:styleId="Piedepgina">
    <w:name w:val="footer"/>
    <w:basedOn w:val="Normal"/>
    <w:link w:val="PiedepginaCar"/>
    <w:uiPriority w:val="99"/>
    <w:unhideWhenUsed/>
    <w:rsid w:val="004A65C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A65C9"/>
  </w:style>
  <w:style w:type="character" w:styleId="Hipervnculo">
    <w:name w:val="Hyperlink"/>
    <w:basedOn w:val="Fuentedeprrafopredeter"/>
    <w:uiPriority w:val="99"/>
    <w:unhideWhenUsed/>
    <w:rsid w:val="004A65C9"/>
    <w:rPr>
      <w:color w:val="0563C1" w:themeColor="hyperlink"/>
      <w:u w:val="single"/>
    </w:rPr>
  </w:style>
  <w:style w:type="character" w:customStyle="1" w:styleId="Ttulo1Car">
    <w:name w:val="Título 1 Car"/>
    <w:basedOn w:val="Fuentedeprrafopredeter"/>
    <w:link w:val="Ttulo1"/>
    <w:uiPriority w:val="9"/>
    <w:rsid w:val="004A65C9"/>
    <w:rPr>
      <w:rFonts w:ascii="Calibri" w:eastAsiaTheme="majorEastAsia" w:hAnsi="Calibri" w:cstheme="majorBidi"/>
      <w:b/>
      <w:color w:val="FFFFFF" w:themeColor="background1"/>
      <w:kern w:val="0"/>
      <w:szCs w:val="32"/>
      <w:shd w:val="clear" w:color="auto" w:fill="0046AD"/>
      <w14:ligatures w14:val="none"/>
    </w:rPr>
  </w:style>
  <w:style w:type="paragraph" w:styleId="Prrafodelista">
    <w:name w:val="List Paragraph"/>
    <w:basedOn w:val="Normal"/>
    <w:link w:val="PrrafodelistaCar"/>
    <w:uiPriority w:val="34"/>
    <w:qFormat/>
    <w:rsid w:val="004A65C9"/>
    <w:pPr>
      <w:ind w:left="720"/>
      <w:contextualSpacing/>
    </w:pPr>
  </w:style>
  <w:style w:type="table" w:styleId="Tablaconcuadrcula">
    <w:name w:val="Table Grid"/>
    <w:basedOn w:val="Tablanormal"/>
    <w:uiPriority w:val="59"/>
    <w:rsid w:val="004A65C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4A65C9"/>
    <w:rPr>
      <w:b/>
      <w:bCs/>
    </w:rPr>
  </w:style>
  <w:style w:type="character" w:customStyle="1" w:styleId="PrrafodelistaCar">
    <w:name w:val="Párrafo de lista Car"/>
    <w:basedOn w:val="Fuentedeprrafopredeter"/>
    <w:link w:val="Prrafodelista"/>
    <w:uiPriority w:val="34"/>
    <w:rsid w:val="004A65C9"/>
    <w:rPr>
      <w:kern w:val="0"/>
      <w14:ligatures w14:val="none"/>
    </w:rPr>
  </w:style>
  <w:style w:type="paragraph" w:customStyle="1" w:styleId="Default">
    <w:name w:val="Default"/>
    <w:basedOn w:val="Normal"/>
    <w:rsid w:val="00C9782D"/>
    <w:pPr>
      <w:autoSpaceDE w:val="0"/>
      <w:autoSpaceDN w:val="0"/>
      <w:spacing w:after="0" w:line="240" w:lineRule="auto"/>
    </w:pPr>
    <w:rPr>
      <w:rFonts w:ascii="Arial" w:hAnsi="Arial" w:cs="Arial"/>
      <w:color w:val="000000"/>
      <w:sz w:val="24"/>
      <w:szCs w:val="24"/>
      <w:lang w:eastAsia="es-ES"/>
    </w:rPr>
  </w:style>
  <w:style w:type="character" w:styleId="Refdecomentario">
    <w:name w:val="annotation reference"/>
    <w:basedOn w:val="Fuentedeprrafopredeter"/>
    <w:uiPriority w:val="99"/>
    <w:semiHidden/>
    <w:unhideWhenUsed/>
    <w:rsid w:val="00C9782D"/>
    <w:rPr>
      <w:sz w:val="16"/>
      <w:szCs w:val="16"/>
    </w:rPr>
  </w:style>
  <w:style w:type="paragraph" w:styleId="Textocomentario">
    <w:name w:val="annotation text"/>
    <w:basedOn w:val="Normal"/>
    <w:link w:val="TextocomentarioCar"/>
    <w:uiPriority w:val="99"/>
    <w:unhideWhenUsed/>
    <w:rsid w:val="00C9782D"/>
    <w:pPr>
      <w:spacing w:line="240" w:lineRule="auto"/>
    </w:pPr>
    <w:rPr>
      <w:sz w:val="20"/>
      <w:szCs w:val="20"/>
    </w:rPr>
  </w:style>
  <w:style w:type="character" w:customStyle="1" w:styleId="TextocomentarioCar">
    <w:name w:val="Texto comentario Car"/>
    <w:basedOn w:val="Fuentedeprrafopredeter"/>
    <w:link w:val="Textocomentario"/>
    <w:uiPriority w:val="99"/>
    <w:rsid w:val="00C9782D"/>
    <w:rPr>
      <w:kern w:val="0"/>
      <w:sz w:val="20"/>
      <w:szCs w:val="20"/>
      <w14:ligatures w14:val="none"/>
    </w:rPr>
  </w:style>
  <w:style w:type="paragraph" w:styleId="Descripcin">
    <w:name w:val="caption"/>
    <w:basedOn w:val="Normal"/>
    <w:next w:val="Normal"/>
    <w:uiPriority w:val="35"/>
    <w:unhideWhenUsed/>
    <w:qFormat/>
    <w:rsid w:val="00C9782D"/>
    <w:pPr>
      <w:spacing w:after="0" w:line="240" w:lineRule="auto"/>
      <w:jc w:val="both"/>
    </w:pPr>
    <w:rPr>
      <w:rFonts w:ascii="Verdana" w:eastAsia="Times New Roman" w:hAnsi="Verdana" w:cs="Times New Roman"/>
      <w:bCs/>
      <w:smallCaps/>
      <w:color w:val="D02A21"/>
      <w:spacing w:val="10"/>
      <w:sz w:val="20"/>
      <w:szCs w:val="18"/>
      <w:lang w:eastAsia="es-ES_tradnl"/>
    </w:rPr>
  </w:style>
  <w:style w:type="paragraph" w:customStyle="1" w:styleId="AQUTexttaula">
    <w:name w:val="AQU Text taula"/>
    <w:basedOn w:val="Normal"/>
    <w:qFormat/>
    <w:rsid w:val="00C9782D"/>
    <w:pPr>
      <w:spacing w:before="60" w:after="60" w:line="260" w:lineRule="atLeast"/>
    </w:pPr>
    <w:rPr>
      <w:rFonts w:eastAsia="Times New Roman" w:cs="Arial"/>
      <w:color w:val="004D73"/>
      <w:sz w:val="20"/>
      <w:szCs w:val="20"/>
      <w:lang w:val="ca-ES" w:eastAsia="es-ES"/>
    </w:rPr>
  </w:style>
  <w:style w:type="table" w:styleId="Tablanormal1">
    <w:name w:val="Plain Table 1"/>
    <w:basedOn w:val="Tablanormal"/>
    <w:uiPriority w:val="41"/>
    <w:rsid w:val="00C9782D"/>
    <w:pPr>
      <w:spacing w:after="0" w:line="240" w:lineRule="auto"/>
    </w:pPr>
    <w:rPr>
      <w:kern w:val="0"/>
      <w:lang w:val="en-GB"/>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QUPeudetaula">
    <w:name w:val="AQU Peu de taula"/>
    <w:basedOn w:val="Normal"/>
    <w:next w:val="Normal"/>
    <w:qFormat/>
    <w:rsid w:val="00C9782D"/>
    <w:pPr>
      <w:spacing w:beforeLines="50" w:before="60" w:after="0" w:line="240" w:lineRule="auto"/>
    </w:pPr>
    <w:rPr>
      <w:rFonts w:eastAsia="Times New Roman" w:cs="Arial"/>
      <w:color w:val="004D73"/>
      <w:sz w:val="16"/>
      <w:szCs w:val="20"/>
      <w:lang w:val="ca-ES" w:eastAsia="es-ES"/>
    </w:rPr>
  </w:style>
  <w:style w:type="character" w:styleId="Hipervnculovisitado">
    <w:name w:val="FollowedHyperlink"/>
    <w:basedOn w:val="Fuentedeprrafopredeter"/>
    <w:uiPriority w:val="99"/>
    <w:semiHidden/>
    <w:unhideWhenUsed/>
    <w:rsid w:val="00070186"/>
    <w:rPr>
      <w:color w:val="954F72" w:themeColor="followedHyperlink"/>
      <w:u w:val="single"/>
    </w:rPr>
  </w:style>
  <w:style w:type="character" w:styleId="Mencinsinresolver">
    <w:name w:val="Unresolved Mention"/>
    <w:basedOn w:val="Fuentedeprrafopredeter"/>
    <w:uiPriority w:val="99"/>
    <w:semiHidden/>
    <w:unhideWhenUsed/>
    <w:rsid w:val="00070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drimasd.org/sites/default/files/Gu%C3%ADa%202023%20v2_%20CONSEJO%20CONSULTIVO%20definitiva.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adrimasd.org/sites/default/files/Gu%C3%ADa%202023%20v2_%20CONSEJO%20CONSULTIVO%20definitiva.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uah.es/es/conoce-la-uah/organizacion-y-gobierno/equipo-de-direccion/secretaria-general/normativa/#masteres" TargetMode="External"/><Relationship Id="rId4" Type="http://schemas.openxmlformats.org/officeDocument/2006/relationships/webSettings" Target="webSettings.xml"/><Relationship Id="rId9" Type="http://schemas.openxmlformats.org/officeDocument/2006/relationships/hyperlink" Target="https://www.uah.es/es/conoce-la-uah/organizacion-y-gobierno/equipo-de-direccion/secretaria-general/normativa/"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area.calidad@uah.es" TargetMode="External"/><Relationship Id="rId1" Type="http://schemas.openxmlformats.org/officeDocument/2006/relationships/hyperlink" Target="mailto:area.calidad@uah.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1083</Words>
  <Characters>5958</Characters>
  <Application>Microsoft Office Word</Application>
  <DocSecurity>0</DocSecurity>
  <Lines>49</Lines>
  <Paragraphs>14</Paragraphs>
  <ScaleCrop>false</ScaleCrop>
  <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Técnica de Calidad</dc:creator>
  <cp:keywords/>
  <dc:description/>
  <cp:lastModifiedBy>Unidad Técnica de Calidad</cp:lastModifiedBy>
  <cp:revision>5</cp:revision>
  <dcterms:created xsi:type="dcterms:W3CDTF">2023-09-18T11:19:00Z</dcterms:created>
  <dcterms:modified xsi:type="dcterms:W3CDTF">2023-09-25T07:00:00Z</dcterms:modified>
</cp:coreProperties>
</file>