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3AFD" w14:textId="77777777" w:rsidR="0000726A" w:rsidRDefault="0000726A" w:rsidP="0000726A">
      <w:pPr>
        <w:spacing w:after="120" w:line="240" w:lineRule="auto"/>
        <w:ind w:left="284"/>
        <w:jc w:val="center"/>
        <w:rPr>
          <w:rFonts w:cstheme="minorHAnsi"/>
          <w:b/>
          <w:color w:val="005AAA"/>
          <w:sz w:val="48"/>
          <w:szCs w:val="48"/>
        </w:rPr>
      </w:pPr>
      <w:bookmarkStart w:id="0" w:name="_Hlk74559484"/>
    </w:p>
    <w:p w14:paraId="0598C186" w14:textId="77777777" w:rsidR="0000726A" w:rsidRPr="003664B5" w:rsidRDefault="0000726A" w:rsidP="0000726A">
      <w:pPr>
        <w:spacing w:after="120" w:line="240" w:lineRule="auto"/>
        <w:ind w:left="284"/>
        <w:jc w:val="center"/>
        <w:rPr>
          <w:rFonts w:cstheme="minorHAnsi"/>
          <w:b/>
          <w:color w:val="0046AD"/>
          <w:sz w:val="24"/>
          <w:szCs w:val="24"/>
        </w:rPr>
      </w:pPr>
    </w:p>
    <w:p w14:paraId="5044DB57" w14:textId="765068B9" w:rsidR="0000726A" w:rsidRDefault="009F2331" w:rsidP="0000726A">
      <w:pPr>
        <w:spacing w:after="120" w:line="240" w:lineRule="auto"/>
        <w:ind w:left="284"/>
        <w:jc w:val="center"/>
        <w:rPr>
          <w:rFonts w:cstheme="minorHAnsi"/>
          <w:b/>
          <w:color w:val="0046AD"/>
          <w:sz w:val="48"/>
          <w:szCs w:val="48"/>
        </w:rPr>
      </w:pPr>
      <w:r>
        <w:rPr>
          <w:noProof/>
          <w:lang w:eastAsia="es-ES"/>
        </w:rPr>
        <mc:AlternateContent>
          <mc:Choice Requires="wps">
            <w:drawing>
              <wp:anchor distT="0" distB="0" distL="114300" distR="114300" simplePos="0" relativeHeight="251667456" behindDoc="0" locked="1" layoutInCell="1" allowOverlap="1" wp14:anchorId="1205EE6A" wp14:editId="13A32F0B">
                <wp:simplePos x="0" y="0"/>
                <wp:positionH relativeFrom="page">
                  <wp:posOffset>-85725</wp:posOffset>
                </wp:positionH>
                <wp:positionV relativeFrom="page">
                  <wp:posOffset>0</wp:posOffset>
                </wp:positionV>
                <wp:extent cx="1295400" cy="10677525"/>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677525"/>
                        </a:xfrm>
                        <a:prstGeom prst="rect">
                          <a:avLst/>
                        </a:prstGeom>
                        <a:solidFill>
                          <a:srgbClr val="C0C0C0"/>
                        </a:solidFill>
                        <a:ln>
                          <a:noFill/>
                        </a:ln>
                      </wps:spPr>
                      <wps:txbx>
                        <w:txbxContent>
                          <w:p w14:paraId="74D5D4D2" w14:textId="77777777" w:rsidR="0000726A" w:rsidRDefault="0000726A" w:rsidP="0000726A">
                            <w:pPr>
                              <w:jc w:val="center"/>
                              <w:rPr>
                                <w:rFonts w:ascii="Times New Roman" w:hAnsi="Times New Roman"/>
                                <w:color w:val="0073B4"/>
                                <w:spacing w:val="30"/>
                                <w:sz w:val="12"/>
                              </w:rPr>
                            </w:pPr>
                          </w:p>
                          <w:p w14:paraId="4A527B98" w14:textId="77777777" w:rsidR="0000726A" w:rsidRDefault="0000726A" w:rsidP="0000726A">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595C4112" w14:textId="77777777" w:rsidR="0000726A" w:rsidRPr="000B31B1" w:rsidRDefault="0000726A" w:rsidP="0000726A">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5EE6A" id="_x0000_t202" coordsize="21600,21600" o:spt="202" path="m,l,21600r21600,l21600,xe">
                <v:stroke joinstyle="miter"/>
                <v:path gradientshapeok="t" o:connecttype="rect"/>
              </v:shapetype>
              <v:shape id="Cuadro de texto 3" o:spid="_x0000_s1026" type="#_x0000_t202" style="position:absolute;left:0;text-align:left;margin-left:-6.75pt;margin-top:0;width:102pt;height:840.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49QEAAM8DAAAOAAAAZHJzL2Uyb0RvYy54bWysU2Fv0zAQ/Y7Ef7D8nSaN2pVFTafRaQhp&#10;MKTBD3AcJ7FwfObsNtm/5+x0XYFvCEWyfDn73b13z9ubaTDsqNBrsBVfLnLOlJXQaNtV/Pu3+3fv&#10;OfNB2EYYsKriz8rzm93bN9vRlaqAHkyjkBGI9eXoKt6H4Mos87JXg/ALcMpSsgUcRKAQu6xBMRL6&#10;YLIiz6+yEbBxCFJ5T3/v5iTfJfy2VTI8tq1XgZmKU28hrZjWOq7ZbivKDoXrtTy1If6hi0FoS0XP&#10;UHciCHZA/RfUoCWChzYsJAwZtK2WKnEgNsv8DzZPvXAqcSFxvDvL5P8frPxyfHJfkYXpA0w0wETC&#10;uweQPzyzsO+F7dQtIoy9Eg0VXkbJstH58nQ1Su1LH0Hq8TM0NGRxCJCAphaHqArxZIROA3g+i66m&#10;wGQsWVyvVzmlJOWW+dVmsy7WqYgoX+479OGjgoHFTcWRxprwxfHBh9iPKF+OxHIejG7utTEpwK7e&#10;G2RHQRbY5/E7of92zNh42EK8NiPGP4lo5DazDFM9UTISrqF5JsoIs6XoCdAmrsWGuIzkqIr7nweB&#10;ijPzyZJy18vVKlowBav1pqAALzP1ZUZY2QMZNXA2b/dhtu3Boe56KjbPysItqd3qJMNrY6fWyTVJ&#10;nZPDoy0v43Tq9R3ufgEAAP//AwBQSwMEFAAGAAgAAAAhAN7g3/jeAAAACQEAAA8AAABkcnMvZG93&#10;bnJldi54bWxMj0FPg0AQhe8m/ofNmHhrF9qUVGRpjNWLB02rP2AKU6Cys4RdKP33Tk/2Ni/v5c33&#10;ss1kWzVS7xvHBuJ5BIq4cGXDlYGf7/fZGpQPyCW2jsnAhTxs8vu7DNPSnXlH4z5USkrYp2igDqFL&#10;tfZFTRb93HXE4h1dbzGI7Ctd9niWctvqRRQl2mLD8qHGjl5rKn73gzVw6pJt8rk4DjHq5cfOXcbt&#10;2+nLmMeH6eUZVKAp/Ifhii/okAvTwQ1cetUamMXLlUQNyKKr/RSJPMiRrOMV6DzTtwvyPwAAAP//&#10;AwBQSwECLQAUAAYACAAAACEAtoM4kv4AAADhAQAAEwAAAAAAAAAAAAAAAAAAAAAAW0NvbnRlbnRf&#10;VHlwZXNdLnhtbFBLAQItABQABgAIAAAAIQA4/SH/1gAAAJQBAAALAAAAAAAAAAAAAAAAAC8BAABf&#10;cmVscy8ucmVsc1BLAQItABQABgAIAAAAIQDyrI+49QEAAM8DAAAOAAAAAAAAAAAAAAAAAC4CAABk&#10;cnMvZTJvRG9jLnhtbFBLAQItABQABgAIAAAAIQDe4N/43gAAAAkBAAAPAAAAAAAAAAAAAAAAAE8E&#10;AABkcnMvZG93bnJldi54bWxQSwUGAAAAAAQABADzAAAAWgUAAAAA&#10;" fillcolor="silver" stroked="f">
                <v:textbox style="layout-flow:vertical;mso-layout-flow-alt:bottom-to-top">
                  <w:txbxContent>
                    <w:p w14:paraId="74D5D4D2" w14:textId="77777777" w:rsidR="0000726A" w:rsidRDefault="0000726A" w:rsidP="0000726A">
                      <w:pPr>
                        <w:jc w:val="center"/>
                        <w:rPr>
                          <w:rFonts w:ascii="Times New Roman" w:hAnsi="Times New Roman"/>
                          <w:color w:val="0073B4"/>
                          <w:spacing w:val="30"/>
                          <w:sz w:val="12"/>
                        </w:rPr>
                      </w:pPr>
                    </w:p>
                    <w:p w14:paraId="4A527B98" w14:textId="77777777" w:rsidR="0000726A" w:rsidRDefault="0000726A" w:rsidP="0000726A">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595C4112" w14:textId="77777777" w:rsidR="0000726A" w:rsidRPr="000B31B1" w:rsidRDefault="0000726A" w:rsidP="0000726A">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v:textbox>
                <w10:wrap anchorx="page" anchory="page"/>
                <w10:anchorlock/>
              </v:shape>
            </w:pict>
          </mc:Fallback>
        </mc:AlternateContent>
      </w:r>
      <w:r w:rsidR="0000726A" w:rsidRPr="003664B5">
        <w:rPr>
          <w:sz w:val="44"/>
          <w:szCs w:val="44"/>
        </w:rPr>
        <w:t xml:space="preserve"> </w:t>
      </w:r>
      <w:r w:rsidR="0000726A" w:rsidRPr="003664B5">
        <w:rPr>
          <w:rFonts w:cstheme="minorHAnsi"/>
          <w:b/>
          <w:noProof/>
          <w:color w:val="0046AD"/>
          <w:sz w:val="44"/>
          <w:szCs w:val="44"/>
        </w:rPr>
        <w:t>SOLICITUD DE MODIFICACIÓN</w:t>
      </w:r>
      <w:r w:rsidR="0000726A" w:rsidRPr="001A62CA">
        <w:rPr>
          <w:rFonts w:cstheme="minorHAnsi"/>
          <w:b/>
          <w:color w:val="0046AD"/>
          <w:sz w:val="48"/>
          <w:szCs w:val="48"/>
        </w:rPr>
        <w:t>*</w:t>
      </w:r>
    </w:p>
    <w:p w14:paraId="5E2EC9DA" w14:textId="77777777" w:rsidR="0000726A" w:rsidRPr="001A62CA" w:rsidRDefault="0000726A" w:rsidP="0000726A">
      <w:pPr>
        <w:spacing w:after="120" w:line="240" w:lineRule="auto"/>
        <w:ind w:left="284"/>
        <w:jc w:val="center"/>
        <w:rPr>
          <w:rFonts w:cstheme="minorHAnsi"/>
          <w:b/>
          <w:color w:val="0046AD"/>
          <w:sz w:val="48"/>
          <w:szCs w:val="48"/>
        </w:rPr>
      </w:pPr>
    </w:p>
    <w:p w14:paraId="7C9F7224" w14:textId="77777777" w:rsidR="0000726A" w:rsidRPr="003664B5" w:rsidRDefault="0000726A" w:rsidP="0000726A">
      <w:pPr>
        <w:spacing w:after="120" w:line="240" w:lineRule="auto"/>
        <w:ind w:left="284"/>
        <w:jc w:val="center"/>
        <w:rPr>
          <w:rFonts w:cstheme="minorHAnsi"/>
          <w:b/>
          <w:color w:val="0046AD"/>
          <w:sz w:val="24"/>
          <w:szCs w:val="24"/>
        </w:rPr>
      </w:pPr>
    </w:p>
    <w:p w14:paraId="0BEAD19B" w14:textId="77777777" w:rsidR="0000726A" w:rsidRPr="001A62CA" w:rsidRDefault="0000726A" w:rsidP="0000726A">
      <w:pPr>
        <w:spacing w:after="120" w:line="240" w:lineRule="auto"/>
        <w:ind w:left="284"/>
        <w:jc w:val="center"/>
        <w:rPr>
          <w:rFonts w:cstheme="minorHAnsi"/>
          <w:bCs/>
          <w:color w:val="0046AD"/>
          <w:sz w:val="24"/>
          <w:szCs w:val="24"/>
        </w:rPr>
      </w:pPr>
      <w:r w:rsidRPr="001A62CA">
        <w:rPr>
          <w:rFonts w:cstheme="minorHAnsi"/>
          <w:bCs/>
          <w:color w:val="0046AD"/>
          <w:sz w:val="24"/>
          <w:szCs w:val="24"/>
        </w:rPr>
        <w:t>MÁSTER UNIVERSITARIO</w:t>
      </w:r>
    </w:p>
    <w:p w14:paraId="4A77EAF8" w14:textId="77777777" w:rsidR="0000726A" w:rsidRPr="001A62CA" w:rsidRDefault="0000726A" w:rsidP="0000726A">
      <w:pPr>
        <w:spacing w:after="120" w:line="240" w:lineRule="auto"/>
        <w:ind w:left="284"/>
        <w:jc w:val="center"/>
        <w:rPr>
          <w:rFonts w:cstheme="minorHAnsi"/>
          <w:bCs/>
          <w:color w:val="0046AD"/>
          <w:sz w:val="24"/>
          <w:szCs w:val="24"/>
        </w:rPr>
      </w:pPr>
    </w:p>
    <w:tbl>
      <w:tblPr>
        <w:tblStyle w:val="Tablaconcuadrcula"/>
        <w:tblW w:w="4908" w:type="pct"/>
        <w:tblInd w:w="279" w:type="dxa"/>
        <w:tblLook w:val="04A0" w:firstRow="1" w:lastRow="0" w:firstColumn="1" w:lastColumn="0" w:noHBand="0" w:noVBand="1"/>
      </w:tblPr>
      <w:tblGrid>
        <w:gridCol w:w="4252"/>
        <w:gridCol w:w="4678"/>
      </w:tblGrid>
      <w:tr w:rsidR="00DE62C0" w14:paraId="770F49EE" w14:textId="77777777" w:rsidTr="00DE62C0">
        <w:tc>
          <w:tcPr>
            <w:tcW w:w="2381" w:type="pct"/>
            <w:tcBorders>
              <w:top w:val="single" w:sz="4" w:space="0" w:color="auto"/>
              <w:left w:val="single" w:sz="4" w:space="0" w:color="auto"/>
              <w:bottom w:val="single" w:sz="4" w:space="0" w:color="auto"/>
              <w:right w:val="single" w:sz="4" w:space="0" w:color="auto"/>
            </w:tcBorders>
            <w:hideMark/>
          </w:tcPr>
          <w:p w14:paraId="39BD0B2D" w14:textId="77777777" w:rsidR="00DE62C0" w:rsidRDefault="00DE62C0" w:rsidP="00947DD5">
            <w:pPr>
              <w:spacing w:after="120"/>
              <w:ind w:left="284"/>
              <w:rPr>
                <w:rFonts w:cstheme="minorHAnsi"/>
                <w:bCs/>
                <w:color w:val="005AAA"/>
                <w:sz w:val="24"/>
                <w:szCs w:val="24"/>
              </w:rPr>
            </w:pPr>
            <w:r>
              <w:rPr>
                <w:rFonts w:cstheme="minorHAnsi"/>
                <w:bCs/>
                <w:color w:val="005AAA"/>
                <w:sz w:val="24"/>
                <w:szCs w:val="24"/>
              </w:rPr>
              <w:t>Nombre del Título</w:t>
            </w:r>
          </w:p>
        </w:tc>
        <w:tc>
          <w:tcPr>
            <w:tcW w:w="2619" w:type="pct"/>
            <w:tcBorders>
              <w:top w:val="single" w:sz="4" w:space="0" w:color="auto"/>
              <w:left w:val="single" w:sz="4" w:space="0" w:color="auto"/>
              <w:bottom w:val="single" w:sz="4" w:space="0" w:color="auto"/>
              <w:right w:val="single" w:sz="4" w:space="0" w:color="auto"/>
            </w:tcBorders>
          </w:tcPr>
          <w:p w14:paraId="2462A2E1" w14:textId="77777777" w:rsidR="00DE62C0" w:rsidRDefault="00DE62C0" w:rsidP="00947DD5">
            <w:pPr>
              <w:spacing w:after="120"/>
              <w:ind w:left="284"/>
              <w:jc w:val="center"/>
              <w:rPr>
                <w:rFonts w:cstheme="minorHAnsi"/>
                <w:bCs/>
                <w:color w:val="005AAA"/>
                <w:sz w:val="24"/>
                <w:szCs w:val="24"/>
              </w:rPr>
            </w:pPr>
          </w:p>
        </w:tc>
      </w:tr>
      <w:tr w:rsidR="00DE62C0" w14:paraId="07AC2A53" w14:textId="77777777" w:rsidTr="00DE62C0">
        <w:tc>
          <w:tcPr>
            <w:tcW w:w="2381" w:type="pct"/>
            <w:tcBorders>
              <w:top w:val="single" w:sz="4" w:space="0" w:color="auto"/>
              <w:left w:val="single" w:sz="4" w:space="0" w:color="auto"/>
              <w:bottom w:val="single" w:sz="4" w:space="0" w:color="auto"/>
              <w:right w:val="single" w:sz="4" w:space="0" w:color="auto"/>
            </w:tcBorders>
            <w:hideMark/>
          </w:tcPr>
          <w:p w14:paraId="20943882" w14:textId="77777777" w:rsidR="00DE62C0" w:rsidRDefault="00DE62C0" w:rsidP="00947DD5">
            <w:pPr>
              <w:spacing w:after="120"/>
              <w:ind w:left="284"/>
              <w:rPr>
                <w:rFonts w:cstheme="minorHAnsi"/>
                <w:bCs/>
                <w:color w:val="005AAA"/>
                <w:sz w:val="24"/>
                <w:szCs w:val="24"/>
              </w:rPr>
            </w:pPr>
            <w:r>
              <w:rPr>
                <w:rFonts w:cstheme="minorHAnsi"/>
                <w:bCs/>
                <w:color w:val="005AAA"/>
                <w:sz w:val="24"/>
                <w:szCs w:val="24"/>
              </w:rPr>
              <w:t>Centro/Departamento</w:t>
            </w:r>
          </w:p>
        </w:tc>
        <w:tc>
          <w:tcPr>
            <w:tcW w:w="2619" w:type="pct"/>
            <w:tcBorders>
              <w:top w:val="single" w:sz="4" w:space="0" w:color="auto"/>
              <w:left w:val="single" w:sz="4" w:space="0" w:color="auto"/>
              <w:bottom w:val="single" w:sz="4" w:space="0" w:color="auto"/>
              <w:right w:val="single" w:sz="4" w:space="0" w:color="auto"/>
            </w:tcBorders>
          </w:tcPr>
          <w:p w14:paraId="71488F3E" w14:textId="77777777" w:rsidR="00DE62C0" w:rsidRDefault="00DE62C0" w:rsidP="00947DD5">
            <w:pPr>
              <w:spacing w:after="120"/>
              <w:ind w:left="284"/>
              <w:jc w:val="center"/>
              <w:rPr>
                <w:rFonts w:cstheme="minorHAnsi"/>
                <w:bCs/>
                <w:color w:val="005AAA"/>
                <w:sz w:val="24"/>
                <w:szCs w:val="24"/>
              </w:rPr>
            </w:pPr>
          </w:p>
        </w:tc>
      </w:tr>
      <w:tr w:rsidR="00DE62C0" w14:paraId="4EDC9BDE" w14:textId="77777777" w:rsidTr="00DE62C0">
        <w:tc>
          <w:tcPr>
            <w:tcW w:w="2381" w:type="pct"/>
            <w:tcBorders>
              <w:top w:val="single" w:sz="4" w:space="0" w:color="auto"/>
              <w:left w:val="single" w:sz="4" w:space="0" w:color="auto"/>
              <w:bottom w:val="single" w:sz="4" w:space="0" w:color="auto"/>
              <w:right w:val="single" w:sz="4" w:space="0" w:color="auto"/>
            </w:tcBorders>
            <w:hideMark/>
          </w:tcPr>
          <w:p w14:paraId="72E05BBC" w14:textId="77777777" w:rsidR="00DE62C0" w:rsidRDefault="00DE62C0" w:rsidP="00947DD5">
            <w:pPr>
              <w:spacing w:after="120"/>
              <w:ind w:left="284"/>
              <w:rPr>
                <w:rFonts w:cstheme="minorHAnsi"/>
                <w:bCs/>
                <w:color w:val="005AAA"/>
                <w:sz w:val="24"/>
                <w:szCs w:val="24"/>
              </w:rPr>
            </w:pPr>
            <w:r>
              <w:rPr>
                <w:rFonts w:cstheme="minorHAnsi"/>
                <w:bCs/>
                <w:color w:val="005AAA"/>
                <w:sz w:val="24"/>
                <w:szCs w:val="24"/>
              </w:rPr>
              <w:t>Responsable del Título</w:t>
            </w:r>
          </w:p>
        </w:tc>
        <w:tc>
          <w:tcPr>
            <w:tcW w:w="2619" w:type="pct"/>
            <w:tcBorders>
              <w:top w:val="single" w:sz="4" w:space="0" w:color="auto"/>
              <w:left w:val="single" w:sz="4" w:space="0" w:color="auto"/>
              <w:bottom w:val="single" w:sz="4" w:space="0" w:color="auto"/>
              <w:right w:val="single" w:sz="4" w:space="0" w:color="auto"/>
            </w:tcBorders>
          </w:tcPr>
          <w:p w14:paraId="242C343C" w14:textId="77777777" w:rsidR="00DE62C0" w:rsidRDefault="00DE62C0" w:rsidP="00947DD5">
            <w:pPr>
              <w:spacing w:after="120"/>
              <w:ind w:left="284"/>
              <w:jc w:val="center"/>
              <w:rPr>
                <w:rFonts w:cstheme="minorHAnsi"/>
                <w:bCs/>
                <w:color w:val="005AAA"/>
                <w:sz w:val="24"/>
                <w:szCs w:val="24"/>
              </w:rPr>
            </w:pPr>
          </w:p>
        </w:tc>
      </w:tr>
      <w:tr w:rsidR="00DE62C0" w14:paraId="280867D0" w14:textId="77777777" w:rsidTr="00DE62C0">
        <w:tc>
          <w:tcPr>
            <w:tcW w:w="2381" w:type="pct"/>
            <w:tcBorders>
              <w:top w:val="single" w:sz="4" w:space="0" w:color="auto"/>
              <w:left w:val="single" w:sz="4" w:space="0" w:color="auto"/>
              <w:bottom w:val="single" w:sz="4" w:space="0" w:color="auto"/>
              <w:right w:val="single" w:sz="4" w:space="0" w:color="auto"/>
            </w:tcBorders>
            <w:hideMark/>
          </w:tcPr>
          <w:p w14:paraId="005464BA" w14:textId="77777777" w:rsidR="00DE62C0" w:rsidRDefault="00DE62C0" w:rsidP="00947DD5">
            <w:pPr>
              <w:spacing w:after="120"/>
              <w:ind w:left="284"/>
              <w:rPr>
                <w:rFonts w:cstheme="minorHAnsi"/>
                <w:bCs/>
                <w:color w:val="005AAA"/>
                <w:sz w:val="24"/>
                <w:szCs w:val="24"/>
              </w:rPr>
            </w:pPr>
            <w:r>
              <w:rPr>
                <w:rFonts w:cstheme="minorHAnsi"/>
                <w:bCs/>
                <w:color w:val="005AAA"/>
                <w:sz w:val="24"/>
                <w:szCs w:val="24"/>
              </w:rPr>
              <w:t>Fecha de aprobación Comisión de Calidad y/o Consejo de Departamento</w:t>
            </w:r>
          </w:p>
        </w:tc>
        <w:tc>
          <w:tcPr>
            <w:tcW w:w="2619" w:type="pct"/>
            <w:tcBorders>
              <w:top w:val="single" w:sz="4" w:space="0" w:color="auto"/>
              <w:left w:val="single" w:sz="4" w:space="0" w:color="auto"/>
              <w:bottom w:val="single" w:sz="4" w:space="0" w:color="auto"/>
              <w:right w:val="single" w:sz="4" w:space="0" w:color="auto"/>
            </w:tcBorders>
          </w:tcPr>
          <w:p w14:paraId="40A8D537" w14:textId="77777777" w:rsidR="00DE62C0" w:rsidRDefault="00DE62C0" w:rsidP="00947DD5">
            <w:pPr>
              <w:spacing w:after="120"/>
              <w:ind w:left="284"/>
              <w:jc w:val="center"/>
              <w:rPr>
                <w:rFonts w:cstheme="minorHAnsi"/>
                <w:bCs/>
                <w:color w:val="005AAA"/>
                <w:sz w:val="24"/>
                <w:szCs w:val="24"/>
              </w:rPr>
            </w:pPr>
          </w:p>
        </w:tc>
      </w:tr>
    </w:tbl>
    <w:p w14:paraId="2874698F" w14:textId="77777777" w:rsidR="0000726A" w:rsidRPr="001A62CA" w:rsidRDefault="0000726A" w:rsidP="0000726A">
      <w:pPr>
        <w:pStyle w:val="Default"/>
        <w:jc w:val="both"/>
        <w:rPr>
          <w:color w:val="0046AD"/>
        </w:rPr>
      </w:pPr>
    </w:p>
    <w:p w14:paraId="150267D9" w14:textId="77777777" w:rsidR="0000726A" w:rsidRPr="001A62CA" w:rsidRDefault="0000726A" w:rsidP="0000726A">
      <w:pPr>
        <w:pStyle w:val="Default"/>
        <w:jc w:val="both"/>
        <w:rPr>
          <w:rFonts w:asciiTheme="minorHAnsi" w:hAnsiTheme="minorHAnsi"/>
          <w:color w:val="0046AD"/>
          <w:sz w:val="22"/>
          <w:szCs w:val="22"/>
        </w:rPr>
      </w:pPr>
    </w:p>
    <w:p w14:paraId="18569B98" w14:textId="77777777" w:rsidR="0000726A" w:rsidRPr="001A62CA" w:rsidRDefault="0000726A" w:rsidP="0000726A">
      <w:pPr>
        <w:jc w:val="both"/>
        <w:rPr>
          <w:color w:val="0046AD"/>
        </w:rPr>
      </w:pPr>
    </w:p>
    <w:p w14:paraId="4D9BCCB1" w14:textId="77777777" w:rsidR="0000726A" w:rsidRPr="001A62CA" w:rsidRDefault="0000726A" w:rsidP="0000726A">
      <w:pPr>
        <w:jc w:val="center"/>
        <w:rPr>
          <w:color w:val="0046AD"/>
        </w:rPr>
      </w:pPr>
      <w:r w:rsidRPr="001A62CA">
        <w:rPr>
          <w:rFonts w:cstheme="minorHAnsi"/>
          <w:b/>
          <w:noProof/>
          <w:color w:val="0046AD"/>
          <w:sz w:val="20"/>
          <w:szCs w:val="20"/>
          <w:lang w:eastAsia="es-ES"/>
        </w:rPr>
        <w:drawing>
          <wp:inline distT="0" distB="0" distL="0" distR="0" wp14:anchorId="0BC84D7A" wp14:editId="1E50E67D">
            <wp:extent cx="640715" cy="72024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pic:cNvPicPr>
                      <a:picLocks noChangeAspect="1"/>
                    </pic:cNvPicPr>
                  </pic:nvPicPr>
                  <pic:blipFill>
                    <a:blip r:embed="rId8">
                      <a:extLst>
                        <a:ext uri="{837473B0-CC2E-450A-ABE3-18F120FF3D39}">
                          <a1611:picAttrSrcUrl xmlns:a1611="http://schemas.microsoft.com/office/drawing/2016/11/main" r:id="rId9"/>
                        </a:ext>
                      </a:extLst>
                    </a:blip>
                    <a:stretch>
                      <a:fillRect/>
                    </a:stretch>
                  </pic:blipFill>
                  <pic:spPr>
                    <a:xfrm>
                      <a:off x="0" y="0"/>
                      <a:ext cx="655257" cy="736586"/>
                    </a:xfrm>
                    <a:prstGeom prst="rect">
                      <a:avLst/>
                    </a:prstGeom>
                  </pic:spPr>
                </pic:pic>
              </a:graphicData>
            </a:graphic>
          </wp:inline>
        </w:drawing>
      </w:r>
    </w:p>
    <w:p w14:paraId="6D087E29" w14:textId="77777777" w:rsidR="0000726A" w:rsidRDefault="0000726A" w:rsidP="0000726A">
      <w:pPr>
        <w:jc w:val="both"/>
      </w:pPr>
    </w:p>
    <w:p w14:paraId="79DCDF41" w14:textId="77777777" w:rsidR="0000726A" w:rsidRDefault="0000726A" w:rsidP="0000726A">
      <w:pPr>
        <w:ind w:firstLine="284"/>
        <w:jc w:val="both"/>
      </w:pPr>
      <w:proofErr w:type="spellStart"/>
      <w:proofErr w:type="gramStart"/>
      <w:r w:rsidRPr="005E13FD">
        <w:t>Vº.Bº</w:t>
      </w:r>
      <w:proofErr w:type="spellEnd"/>
      <w:proofErr w:type="gramEnd"/>
      <w:r>
        <w:t xml:space="preserve"> y sello o firma electrónica:</w:t>
      </w:r>
    </w:p>
    <w:p w14:paraId="296DC444" w14:textId="77777777" w:rsidR="0000726A" w:rsidRDefault="0000726A" w:rsidP="0000726A">
      <w:pPr>
        <w:ind w:firstLine="284"/>
        <w:jc w:val="both"/>
      </w:pPr>
    </w:p>
    <w:p w14:paraId="730F1DB9" w14:textId="77777777" w:rsidR="0000726A" w:rsidRDefault="0000726A" w:rsidP="0000726A">
      <w:pPr>
        <w:ind w:firstLine="284"/>
        <w:jc w:val="both"/>
        <w:rPr>
          <w:sz w:val="20"/>
          <w:lang w:val="pt-PT"/>
        </w:rPr>
      </w:pPr>
      <w:r>
        <w:rPr>
          <w:sz w:val="20"/>
          <w:lang w:val="pt-PT"/>
        </w:rPr>
        <w:t xml:space="preserve">DECANO/A, </w:t>
      </w:r>
      <w:r w:rsidRPr="00260C3B">
        <w:rPr>
          <w:sz w:val="20"/>
          <w:lang w:val="pt-PT"/>
        </w:rPr>
        <w:t xml:space="preserve">DIRECTOR/A  </w:t>
      </w:r>
      <w:r>
        <w:rPr>
          <w:sz w:val="20"/>
          <w:lang w:val="pt-PT"/>
        </w:rPr>
        <w:tab/>
      </w:r>
      <w:r>
        <w:rPr>
          <w:sz w:val="20"/>
          <w:lang w:val="pt-PT"/>
        </w:rPr>
        <w:tab/>
      </w:r>
      <w:r>
        <w:rPr>
          <w:sz w:val="20"/>
          <w:lang w:val="pt-PT"/>
        </w:rPr>
        <w:tab/>
      </w:r>
      <w:r>
        <w:rPr>
          <w:sz w:val="20"/>
          <w:lang w:val="pt-PT"/>
        </w:rPr>
        <w:tab/>
      </w:r>
      <w:r>
        <w:rPr>
          <w:sz w:val="20"/>
          <w:lang w:val="pt-PT"/>
        </w:rPr>
        <w:tab/>
      </w:r>
      <w:r>
        <w:rPr>
          <w:sz w:val="20"/>
          <w:lang w:val="pt-PT"/>
        </w:rPr>
        <w:tab/>
        <w:t xml:space="preserve">    SECRETARIO/A</w:t>
      </w:r>
    </w:p>
    <w:p w14:paraId="25F424D1" w14:textId="77777777" w:rsidR="0000726A" w:rsidRPr="00260C3B" w:rsidRDefault="0000726A" w:rsidP="0000726A">
      <w:pPr>
        <w:ind w:firstLine="284"/>
        <w:jc w:val="both"/>
        <w:rPr>
          <w:sz w:val="20"/>
          <w:lang w:val="pt-PT"/>
        </w:rPr>
      </w:pPr>
      <w:r>
        <w:rPr>
          <w:sz w:val="20"/>
          <w:lang w:val="pt-PT"/>
        </w:rPr>
        <w:t>(</w:t>
      </w:r>
      <w:r w:rsidRPr="00260C3B">
        <w:rPr>
          <w:sz w:val="20"/>
          <w:lang w:val="pt-PT"/>
        </w:rPr>
        <w:t>Facu</w:t>
      </w:r>
      <w:r>
        <w:rPr>
          <w:sz w:val="20"/>
          <w:lang w:val="pt-PT"/>
        </w:rPr>
        <w:t>ltad/Escuela</w:t>
      </w:r>
      <w:r w:rsidRPr="00260C3B">
        <w:rPr>
          <w:sz w:val="20"/>
          <w:lang w:val="pt-PT"/>
        </w:rPr>
        <w:t>/</w:t>
      </w:r>
      <w:r>
        <w:rPr>
          <w:sz w:val="20"/>
          <w:lang w:val="pt-PT"/>
        </w:rPr>
        <w:t>Departamento/</w:t>
      </w:r>
      <w:r w:rsidRPr="00260C3B">
        <w:rPr>
          <w:sz w:val="20"/>
          <w:lang w:val="pt-PT"/>
        </w:rPr>
        <w:t>Centro/Instituto</w:t>
      </w:r>
      <w:r>
        <w:rPr>
          <w:sz w:val="20"/>
          <w:lang w:val="pt-PT"/>
        </w:rPr>
        <w:t>)</w:t>
      </w:r>
    </w:p>
    <w:p w14:paraId="22351AE7" w14:textId="77777777" w:rsidR="0000726A" w:rsidRPr="00260C3B" w:rsidRDefault="0000726A" w:rsidP="0000726A">
      <w:pPr>
        <w:ind w:firstLine="284"/>
        <w:jc w:val="both"/>
        <w:rPr>
          <w:lang w:val="pt-PT"/>
        </w:rPr>
      </w:pPr>
    </w:p>
    <w:p w14:paraId="6A55D380" w14:textId="77777777" w:rsidR="0000726A" w:rsidRPr="00260C3B" w:rsidRDefault="0000726A" w:rsidP="0000726A">
      <w:pPr>
        <w:ind w:firstLine="284"/>
        <w:jc w:val="both"/>
        <w:rPr>
          <w:lang w:val="pt-PT"/>
        </w:rPr>
      </w:pPr>
    </w:p>
    <w:p w14:paraId="799FCF8E" w14:textId="77777777" w:rsidR="0000726A" w:rsidRDefault="0000726A" w:rsidP="0000726A">
      <w:pPr>
        <w:ind w:firstLine="284"/>
        <w:jc w:val="both"/>
        <w:rPr>
          <w:lang w:val="pt-PT"/>
        </w:rPr>
      </w:pPr>
    </w:p>
    <w:p w14:paraId="02EA76AC" w14:textId="77777777" w:rsidR="0000726A" w:rsidRDefault="0000726A" w:rsidP="0000726A">
      <w:pPr>
        <w:ind w:firstLine="284"/>
        <w:jc w:val="both"/>
        <w:rPr>
          <w:i/>
          <w:iCs/>
        </w:rPr>
      </w:pPr>
      <w:r w:rsidRPr="00260C3B">
        <w:rPr>
          <w:lang w:val="pt-PT"/>
        </w:rPr>
        <w:t xml:space="preserve"> </w:t>
      </w:r>
      <w:r w:rsidRPr="005E13FD">
        <w:t xml:space="preserve">Fdo.: </w:t>
      </w:r>
      <w:r w:rsidRPr="005468A3">
        <w:rPr>
          <w:i/>
          <w:iCs/>
        </w:rPr>
        <w:t>Nombre y Apellidos</w:t>
      </w:r>
      <w:r>
        <w:t xml:space="preserve">                             </w:t>
      </w:r>
      <w:r w:rsidRPr="005E13FD">
        <w:tab/>
        <w:t xml:space="preserve"> </w:t>
      </w:r>
      <w:r w:rsidRPr="005E13FD">
        <w:tab/>
        <w:t xml:space="preserve">               </w:t>
      </w:r>
      <w:r>
        <w:t xml:space="preserve">   </w:t>
      </w:r>
      <w:r w:rsidRPr="005E13FD">
        <w:t xml:space="preserve">Fdo.: </w:t>
      </w:r>
      <w:r w:rsidRPr="005468A3">
        <w:rPr>
          <w:i/>
          <w:iCs/>
        </w:rPr>
        <w:t>Nombre y Apellidos</w:t>
      </w:r>
    </w:p>
    <w:bookmarkEnd w:id="0"/>
    <w:p w14:paraId="410DBFFF" w14:textId="58DFA011" w:rsidR="00492A5B" w:rsidRDefault="00492A5B" w:rsidP="004A1ED4">
      <w:pPr>
        <w:ind w:firstLine="284"/>
        <w:jc w:val="both"/>
        <w:rPr>
          <w:i/>
          <w:iCs/>
        </w:rPr>
        <w:sectPr w:rsidR="00492A5B" w:rsidSect="00F012EC">
          <w:headerReference w:type="default" r:id="rId10"/>
          <w:pgSz w:w="11906" w:h="16838"/>
          <w:pgMar w:top="1701" w:right="851" w:bottom="1701" w:left="1948" w:header="708" w:footer="708" w:gutter="0"/>
          <w:cols w:space="708"/>
          <w:docGrid w:linePitch="360"/>
        </w:sectPr>
      </w:pPr>
      <w:r w:rsidRPr="005468A3">
        <w:rPr>
          <w:i/>
          <w:iCs/>
        </w:rPr>
        <w:t xml:space="preserve"> </w:t>
      </w:r>
    </w:p>
    <w:p w14:paraId="31D3AAD4" w14:textId="20E09CA0" w:rsidR="004A1ED4" w:rsidRPr="004A1ED4" w:rsidRDefault="00DE62C0" w:rsidP="004A1ED4">
      <w:pPr>
        <w:pStyle w:val="Default"/>
        <w:jc w:val="both"/>
        <w:rPr>
          <w:rFonts w:asciiTheme="minorHAnsi" w:hAnsiTheme="minorHAnsi"/>
          <w:sz w:val="18"/>
          <w:szCs w:val="18"/>
        </w:rPr>
      </w:pPr>
      <w:r w:rsidRPr="004A1ED4">
        <w:rPr>
          <w:rFonts w:asciiTheme="minorHAnsi" w:hAnsiTheme="minorHAnsi"/>
          <w:sz w:val="18"/>
          <w:szCs w:val="18"/>
        </w:rPr>
        <w:lastRenderedPageBreak/>
        <w:t xml:space="preserve">* </w:t>
      </w:r>
      <w:r w:rsidRPr="007939F7">
        <w:rPr>
          <w:rFonts w:asciiTheme="minorHAnsi" w:hAnsiTheme="minorHAnsi"/>
          <w:sz w:val="18"/>
          <w:szCs w:val="18"/>
        </w:rPr>
        <w:t>Ha de transcurrir más de un año entre la fecha del informe de verificación o modificación de un título y el registro de entrada en la sede del Ministerio de una nueva propuesta o modificación del mismo título</w:t>
      </w:r>
      <w:r>
        <w:rPr>
          <w:rFonts w:asciiTheme="minorHAnsi" w:hAnsiTheme="minorHAnsi"/>
          <w:sz w:val="18"/>
          <w:szCs w:val="18"/>
        </w:rPr>
        <w:t>.</w:t>
      </w:r>
      <w:r w:rsidRPr="004A1ED4">
        <w:rPr>
          <w:rFonts w:asciiTheme="minorHAnsi" w:hAnsiTheme="minorHAnsi"/>
          <w:sz w:val="18"/>
          <w:szCs w:val="18"/>
        </w:rPr>
        <w:t xml:space="preserve"> </w:t>
      </w:r>
      <w:r w:rsidRPr="00581BAA">
        <w:rPr>
          <w:rFonts w:asciiTheme="minorHAnsi" w:hAnsiTheme="minorHAnsi"/>
          <w:sz w:val="18"/>
          <w:szCs w:val="18"/>
        </w:rPr>
        <w:t>Se excluye de este supuesto las modificaciones no sustanciales.</w:t>
      </w:r>
      <w:r>
        <w:rPr>
          <w:rFonts w:asciiTheme="minorHAnsi" w:hAnsiTheme="minorHAnsi"/>
          <w:sz w:val="18"/>
          <w:szCs w:val="18"/>
        </w:rPr>
        <w:t xml:space="preserve"> </w:t>
      </w:r>
      <w:r w:rsidRPr="00581BAA">
        <w:rPr>
          <w:rFonts w:asciiTheme="minorHAnsi" w:hAnsiTheme="minorHAnsi"/>
          <w:sz w:val="18"/>
          <w:szCs w:val="18"/>
        </w:rPr>
        <w:t>No se podrán presentar a modificación aquellos títulos que estén o vayan a estar (al menos ocho meses antes) en proceso de renovación de la acreditación, para evitar que ambos procedimientos entren en colisión en la aplicación informática</w:t>
      </w:r>
      <w:r>
        <w:rPr>
          <w:rFonts w:asciiTheme="minorHAnsi" w:hAnsiTheme="minorHAnsi"/>
          <w:sz w:val="18"/>
          <w:szCs w:val="18"/>
        </w:rPr>
        <w:t>.</w:t>
      </w:r>
    </w:p>
    <w:p w14:paraId="1A044B91" w14:textId="77777777" w:rsidR="004A1ED4" w:rsidRDefault="004A1ED4" w:rsidP="007273EB">
      <w:pPr>
        <w:pStyle w:val="xmsonormal"/>
        <w:shd w:val="clear" w:color="auto" w:fill="FFFFFF"/>
        <w:spacing w:before="0" w:beforeAutospacing="0" w:after="0" w:afterAutospacing="0"/>
        <w:jc w:val="both"/>
        <w:rPr>
          <w:rFonts w:asciiTheme="minorHAnsi" w:eastAsiaTheme="minorHAnsi" w:hAnsiTheme="minorHAnsi" w:cstheme="minorHAnsi"/>
          <w:bCs/>
          <w:sz w:val="18"/>
          <w:szCs w:val="18"/>
          <w:lang w:eastAsia="en-US"/>
        </w:rPr>
      </w:pPr>
    </w:p>
    <w:p w14:paraId="690BFE10" w14:textId="77777777" w:rsidR="002C2633" w:rsidRPr="0028524F" w:rsidRDefault="002C2633" w:rsidP="002C2633">
      <w:pPr>
        <w:pStyle w:val="xmsonormal"/>
        <w:shd w:val="clear" w:color="auto" w:fill="FFFFFF"/>
        <w:spacing w:before="0" w:beforeAutospacing="0" w:after="0" w:afterAutospacing="0"/>
        <w:jc w:val="both"/>
        <w:rPr>
          <w:rFonts w:asciiTheme="minorHAnsi" w:eastAsiaTheme="minorHAnsi" w:hAnsiTheme="minorHAnsi" w:cstheme="minorHAnsi"/>
          <w:bCs/>
          <w:sz w:val="18"/>
          <w:szCs w:val="18"/>
          <w:lang w:eastAsia="en-US"/>
        </w:rPr>
      </w:pPr>
      <w:r w:rsidRPr="0028524F">
        <w:rPr>
          <w:rFonts w:asciiTheme="minorHAnsi" w:eastAsiaTheme="minorHAnsi" w:hAnsiTheme="minorHAnsi" w:cstheme="minorHAnsi"/>
          <w:bCs/>
          <w:sz w:val="18"/>
          <w:szCs w:val="18"/>
          <w:lang w:eastAsia="en-US"/>
        </w:rPr>
        <w:t>Este documento contiene dos apartados:</w:t>
      </w:r>
    </w:p>
    <w:p w14:paraId="0C1E9158" w14:textId="77777777" w:rsidR="002C2633" w:rsidRPr="0028524F" w:rsidRDefault="002C2633" w:rsidP="002C2633">
      <w:pPr>
        <w:pStyle w:val="xmsonormal"/>
        <w:numPr>
          <w:ilvl w:val="0"/>
          <w:numId w:val="25"/>
        </w:numPr>
        <w:shd w:val="clear" w:color="auto" w:fill="FFFFFF"/>
        <w:spacing w:before="120" w:beforeAutospacing="0" w:after="120" w:afterAutospacing="0"/>
        <w:ind w:left="714" w:hanging="357"/>
        <w:jc w:val="both"/>
        <w:rPr>
          <w:rFonts w:asciiTheme="minorHAnsi" w:eastAsiaTheme="minorHAnsi" w:hAnsiTheme="minorHAnsi" w:cstheme="minorHAnsi"/>
          <w:bCs/>
          <w:sz w:val="18"/>
          <w:szCs w:val="18"/>
          <w:lang w:eastAsia="en-US"/>
        </w:rPr>
      </w:pPr>
      <w:r w:rsidRPr="0028524F">
        <w:rPr>
          <w:rFonts w:asciiTheme="minorHAnsi" w:eastAsiaTheme="minorHAnsi" w:hAnsiTheme="minorHAnsi" w:cstheme="minorHAnsi"/>
          <w:b/>
          <w:bCs/>
          <w:sz w:val="18"/>
          <w:szCs w:val="18"/>
          <w:lang w:eastAsia="en-US"/>
        </w:rPr>
        <w:t>Motivo de la modificación</w:t>
      </w:r>
      <w:r w:rsidRPr="0028524F">
        <w:rPr>
          <w:rFonts w:asciiTheme="minorHAnsi" w:eastAsiaTheme="minorHAnsi" w:hAnsiTheme="minorHAnsi" w:cstheme="minorHAnsi"/>
          <w:bCs/>
          <w:sz w:val="18"/>
          <w:szCs w:val="18"/>
          <w:lang w:eastAsia="en-US"/>
        </w:rPr>
        <w:t>, dónde se deberán explicar las causas de las modificaciones que se desean y/o necesitan realizar.</w:t>
      </w:r>
    </w:p>
    <w:p w14:paraId="0BBA952B" w14:textId="77777777" w:rsidR="002C2633" w:rsidRPr="0028524F" w:rsidRDefault="002C2633" w:rsidP="002C2633">
      <w:pPr>
        <w:pStyle w:val="xmsonormal"/>
        <w:numPr>
          <w:ilvl w:val="0"/>
          <w:numId w:val="25"/>
        </w:numPr>
        <w:shd w:val="clear" w:color="auto" w:fill="FFFFFF"/>
        <w:spacing w:before="120" w:beforeAutospacing="0" w:after="120" w:afterAutospacing="0"/>
        <w:ind w:left="714" w:hanging="357"/>
        <w:jc w:val="both"/>
        <w:rPr>
          <w:rFonts w:asciiTheme="minorHAnsi" w:hAnsiTheme="minorHAnsi" w:cstheme="minorHAnsi"/>
          <w:sz w:val="18"/>
          <w:szCs w:val="18"/>
        </w:rPr>
      </w:pPr>
      <w:r w:rsidRPr="0028524F">
        <w:rPr>
          <w:rFonts w:asciiTheme="minorHAnsi" w:eastAsiaTheme="minorHAnsi" w:hAnsiTheme="minorHAnsi" w:cstheme="minorHAnsi"/>
          <w:b/>
          <w:bCs/>
          <w:sz w:val="18"/>
          <w:szCs w:val="18"/>
          <w:lang w:eastAsia="en-US"/>
        </w:rPr>
        <w:t>Especificación de los Criterios Modificados en la Memoria de Verificación</w:t>
      </w:r>
      <w:r w:rsidRPr="0028524F">
        <w:rPr>
          <w:rFonts w:asciiTheme="minorHAnsi" w:eastAsiaTheme="minorHAnsi" w:hAnsiTheme="minorHAnsi" w:cstheme="minorHAnsi"/>
          <w:bCs/>
          <w:sz w:val="18"/>
          <w:szCs w:val="18"/>
          <w:lang w:eastAsia="en-US"/>
        </w:rPr>
        <w:t>: en este apartado se rellenarán únicamente el/</w:t>
      </w:r>
      <w:proofErr w:type="gramStart"/>
      <w:r w:rsidRPr="0028524F">
        <w:rPr>
          <w:rFonts w:asciiTheme="minorHAnsi" w:eastAsiaTheme="minorHAnsi" w:hAnsiTheme="minorHAnsi" w:cstheme="minorHAnsi"/>
          <w:bCs/>
          <w:sz w:val="18"/>
          <w:szCs w:val="18"/>
          <w:lang w:eastAsia="en-US"/>
        </w:rPr>
        <w:t>los apartado</w:t>
      </w:r>
      <w:proofErr w:type="gramEnd"/>
      <w:r w:rsidRPr="0028524F">
        <w:rPr>
          <w:rFonts w:asciiTheme="minorHAnsi" w:eastAsiaTheme="minorHAnsi" w:hAnsiTheme="minorHAnsi" w:cstheme="minorHAnsi"/>
          <w:bCs/>
          <w:sz w:val="18"/>
          <w:szCs w:val="18"/>
          <w:lang w:eastAsia="en-US"/>
        </w:rPr>
        <w:t xml:space="preserve">/s que desea modificar, </w:t>
      </w:r>
      <w:r w:rsidRPr="0028524F">
        <w:rPr>
          <w:rFonts w:asciiTheme="minorHAnsi" w:hAnsiTheme="minorHAnsi" w:cstheme="minorHAnsi"/>
          <w:bCs/>
          <w:sz w:val="18"/>
          <w:szCs w:val="18"/>
        </w:rPr>
        <w:t xml:space="preserve">teniendo </w:t>
      </w:r>
      <w:r w:rsidRPr="0028524F">
        <w:rPr>
          <w:rFonts w:asciiTheme="minorHAnsi" w:hAnsiTheme="minorHAnsi" w:cstheme="minorHAnsi"/>
          <w:sz w:val="18"/>
          <w:szCs w:val="18"/>
        </w:rPr>
        <w:t>en cuenta las aclaraciones (en azul) que figuran en cada criterio; también se deberán actualizar aquellos aspectos que hayan sufrido variaciones con respecto a la memoria original. Cualquier duda, puede consultarla en la</w:t>
      </w:r>
      <w:r w:rsidRPr="00A12BF8">
        <w:rPr>
          <w:rFonts w:asciiTheme="minorHAnsi" w:hAnsiTheme="minorHAnsi" w:cstheme="minorHAnsi"/>
          <w:sz w:val="18"/>
          <w:szCs w:val="18"/>
        </w:rPr>
        <w:t xml:space="preserve"> </w:t>
      </w:r>
      <w:hyperlink r:id="rId11" w:history="1">
        <w:r w:rsidRPr="00A12BF8">
          <w:rPr>
            <w:rStyle w:val="Hipervnculo"/>
            <w:rFonts w:asciiTheme="minorHAnsi" w:hAnsiTheme="minorHAnsi" w:cstheme="minorHAnsi"/>
            <w:sz w:val="18"/>
            <w:szCs w:val="18"/>
          </w:rPr>
          <w:t>Guía de la Fundación Madri+d</w:t>
        </w:r>
      </w:hyperlink>
      <w:r w:rsidRPr="0028524F">
        <w:rPr>
          <w:rFonts w:asciiTheme="minorHAnsi" w:hAnsiTheme="minorHAnsi" w:cstheme="minorHAnsi"/>
          <w:sz w:val="18"/>
          <w:szCs w:val="18"/>
        </w:rPr>
        <w:t xml:space="preserve"> y/o en el Vicerrectorado de Gestión de la Calidad (area.calidad@uah.es).</w:t>
      </w:r>
    </w:p>
    <w:p w14:paraId="0FF94EF1" w14:textId="77777777" w:rsidR="002C2633" w:rsidRPr="0028524F" w:rsidRDefault="002C2633" w:rsidP="002C2633">
      <w:pPr>
        <w:tabs>
          <w:tab w:val="left" w:pos="5265"/>
        </w:tabs>
        <w:spacing w:after="0"/>
        <w:jc w:val="both"/>
        <w:rPr>
          <w:rFonts w:cstheme="minorHAnsi"/>
          <w:sz w:val="18"/>
          <w:szCs w:val="18"/>
        </w:rPr>
      </w:pPr>
      <w:r w:rsidRPr="0028524F">
        <w:rPr>
          <w:rFonts w:cstheme="minorHAnsi"/>
          <w:sz w:val="18"/>
          <w:szCs w:val="18"/>
        </w:rPr>
        <w:t xml:space="preserve">Este documento </w:t>
      </w:r>
      <w:r w:rsidRPr="0028524F">
        <w:rPr>
          <w:rFonts w:cstheme="minorHAnsi"/>
          <w:b/>
          <w:sz w:val="18"/>
          <w:szCs w:val="18"/>
        </w:rPr>
        <w:t>NO</w:t>
      </w:r>
      <w:r w:rsidRPr="0028524F">
        <w:rPr>
          <w:rFonts w:cstheme="minorHAnsi"/>
          <w:sz w:val="18"/>
          <w:szCs w:val="18"/>
        </w:rPr>
        <w:t xml:space="preserve"> debe cumplimentarse en los siguientes casos:</w:t>
      </w:r>
    </w:p>
    <w:p w14:paraId="6A562F7E" w14:textId="77777777" w:rsidR="002C2633" w:rsidRPr="0028524F" w:rsidRDefault="002C2633" w:rsidP="002C2633">
      <w:pPr>
        <w:pStyle w:val="Prrafodelista"/>
        <w:numPr>
          <w:ilvl w:val="0"/>
          <w:numId w:val="26"/>
        </w:numPr>
        <w:tabs>
          <w:tab w:val="left" w:pos="5265"/>
        </w:tabs>
        <w:jc w:val="both"/>
        <w:rPr>
          <w:rFonts w:cstheme="minorHAnsi"/>
          <w:sz w:val="18"/>
          <w:szCs w:val="18"/>
        </w:rPr>
      </w:pPr>
      <w:r w:rsidRPr="0028524F">
        <w:rPr>
          <w:rFonts w:cstheme="minorHAnsi"/>
          <w:sz w:val="18"/>
          <w:szCs w:val="18"/>
        </w:rPr>
        <w:t xml:space="preserve">Si la memoria de un título no está metida en la aplicación, los responsables del título deberán solicitar el procedimiento de Verificación. </w:t>
      </w:r>
    </w:p>
    <w:p w14:paraId="0768DA9B" w14:textId="77777777" w:rsidR="002C2633" w:rsidRPr="0028524F" w:rsidRDefault="002C2633" w:rsidP="002C2633">
      <w:pPr>
        <w:pStyle w:val="Prrafodelista"/>
        <w:numPr>
          <w:ilvl w:val="0"/>
          <w:numId w:val="26"/>
        </w:numPr>
        <w:tabs>
          <w:tab w:val="left" w:pos="5265"/>
        </w:tabs>
        <w:jc w:val="both"/>
        <w:rPr>
          <w:rFonts w:cstheme="minorHAnsi"/>
          <w:sz w:val="18"/>
          <w:szCs w:val="18"/>
        </w:rPr>
      </w:pPr>
      <w:r w:rsidRPr="0028524F">
        <w:rPr>
          <w:rFonts w:cstheme="minorHAnsi"/>
          <w:sz w:val="18"/>
          <w:szCs w:val="18"/>
        </w:rPr>
        <w:t>Si la modificación afecta a alguno de los siguientes puntos, debe ponerse en contacto con el Vicerrectorado de Gestión de la Calidad, ya que puede ser considerado como un procedimiento de Verificación por parte de la Fundación y no deberá solicitar la modificación del título:</w:t>
      </w:r>
    </w:p>
    <w:p w14:paraId="5C971A03" w14:textId="77777777" w:rsidR="002C2633" w:rsidRPr="0028524F" w:rsidRDefault="002C2633" w:rsidP="002C2633">
      <w:pPr>
        <w:pStyle w:val="Prrafodelista"/>
        <w:numPr>
          <w:ilvl w:val="1"/>
          <w:numId w:val="27"/>
        </w:numPr>
        <w:tabs>
          <w:tab w:val="left" w:pos="5265"/>
        </w:tabs>
        <w:jc w:val="both"/>
        <w:rPr>
          <w:rFonts w:cstheme="minorHAnsi"/>
          <w:sz w:val="18"/>
          <w:szCs w:val="18"/>
        </w:rPr>
      </w:pPr>
      <w:r w:rsidRPr="0028524F">
        <w:rPr>
          <w:rFonts w:cstheme="minorHAnsi"/>
          <w:sz w:val="18"/>
          <w:szCs w:val="18"/>
        </w:rPr>
        <w:t>Modificación de competencias específicas del Título y plan de estudios.</w:t>
      </w:r>
    </w:p>
    <w:p w14:paraId="2BCDDDA7" w14:textId="77777777" w:rsidR="002C2633" w:rsidRPr="0004627D" w:rsidRDefault="002C2633" w:rsidP="002C2633">
      <w:pPr>
        <w:pStyle w:val="Prrafodelista"/>
        <w:numPr>
          <w:ilvl w:val="1"/>
          <w:numId w:val="27"/>
        </w:numPr>
        <w:tabs>
          <w:tab w:val="left" w:pos="5265"/>
        </w:tabs>
        <w:jc w:val="both"/>
        <w:rPr>
          <w:rFonts w:cstheme="minorHAnsi"/>
          <w:b/>
          <w:bCs/>
          <w:sz w:val="18"/>
          <w:szCs w:val="18"/>
        </w:rPr>
      </w:pPr>
      <w:r w:rsidRPr="0028524F">
        <w:rPr>
          <w:rFonts w:cstheme="minorHAnsi"/>
          <w:sz w:val="18"/>
          <w:szCs w:val="18"/>
        </w:rPr>
        <w:t>Número de créditos obligatorios y plan de estudios.</w:t>
      </w:r>
    </w:p>
    <w:p w14:paraId="13BD0D1D" w14:textId="77777777" w:rsidR="002C2633" w:rsidRPr="0028524F" w:rsidRDefault="002C2633" w:rsidP="002C2633">
      <w:pPr>
        <w:pStyle w:val="Prrafodelista"/>
        <w:numPr>
          <w:ilvl w:val="0"/>
          <w:numId w:val="28"/>
        </w:numPr>
        <w:spacing w:before="360" w:after="60" w:line="240" w:lineRule="auto"/>
        <w:ind w:left="284" w:right="567" w:hanging="284"/>
        <w:contextualSpacing w:val="0"/>
        <w:jc w:val="both"/>
        <w:rPr>
          <w:rFonts w:cstheme="minorHAnsi"/>
          <w:sz w:val="18"/>
        </w:rPr>
      </w:pPr>
      <w:r>
        <w:rPr>
          <w:rFonts w:cstheme="minorHAnsi"/>
          <w:b/>
          <w:bCs/>
          <w:sz w:val="18"/>
          <w:lang w:val="es-ES_tradnl"/>
        </w:rPr>
        <w:t xml:space="preserve">  </w:t>
      </w:r>
      <w:r w:rsidRPr="0028524F">
        <w:rPr>
          <w:rFonts w:cstheme="minorHAnsi"/>
          <w:b/>
          <w:bCs/>
          <w:sz w:val="18"/>
          <w:lang w:val="es-ES_tradnl"/>
        </w:rPr>
        <w:t xml:space="preserve">MOTIVACIÓN. </w:t>
      </w:r>
      <w:r w:rsidRPr="0028524F">
        <w:rPr>
          <w:rFonts w:cstheme="minorHAnsi"/>
          <w:sz w:val="18"/>
        </w:rPr>
        <w:t>Señale el motivo por el cual desea realizar la modificación:</w:t>
      </w:r>
    </w:p>
    <w:p w14:paraId="56ACC2E9" w14:textId="77777777" w:rsidR="002C2633" w:rsidRPr="009E24D6" w:rsidRDefault="002C2633" w:rsidP="002C2633">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Recomendaciones derivadas del Seguimiento Interno.</w:t>
      </w:r>
    </w:p>
    <w:p w14:paraId="3CBE5962" w14:textId="77777777" w:rsidR="002C2633" w:rsidRPr="009E24D6" w:rsidRDefault="002C2633" w:rsidP="002C2633">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Recomendaciones derivadas del Seguimiento Externo.</w:t>
      </w:r>
    </w:p>
    <w:p w14:paraId="6D77DE4A" w14:textId="77777777" w:rsidR="002C2633" w:rsidRPr="009E24D6" w:rsidRDefault="002C2633" w:rsidP="002C2633">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Recomendaciones derivadas de la Acreditación.</w:t>
      </w:r>
    </w:p>
    <w:p w14:paraId="2A97A6FC" w14:textId="77777777" w:rsidR="002C2633" w:rsidRPr="009E24D6" w:rsidRDefault="002C2633" w:rsidP="002C2633">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Cambios Normativa.</w:t>
      </w:r>
    </w:p>
    <w:p w14:paraId="16EDCCD1" w14:textId="77777777" w:rsidR="002C2633" w:rsidRPr="009E24D6" w:rsidRDefault="002C2633" w:rsidP="002C2633">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w:t>
      </w:r>
      <w:r>
        <w:rPr>
          <w:rFonts w:cstheme="minorHAnsi"/>
          <w:sz w:val="18"/>
        </w:rPr>
        <w:t>Otros motivos</w:t>
      </w:r>
      <w:r w:rsidRPr="009E24D6">
        <w:rPr>
          <w:rFonts w:cstheme="minorHAnsi"/>
          <w:sz w:val="18"/>
        </w:rPr>
        <w:t>.</w:t>
      </w:r>
    </w:p>
    <w:tbl>
      <w:tblPr>
        <w:tblW w:w="4656"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11710"/>
      </w:tblGrid>
      <w:tr w:rsidR="002C2633" w:rsidRPr="009D0589" w14:paraId="4B0EB137" w14:textId="77777777" w:rsidTr="00084EBB">
        <w:trPr>
          <w:trHeight w:val="231"/>
          <w:jc w:val="center"/>
        </w:trPr>
        <w:tc>
          <w:tcPr>
            <w:tcW w:w="5000" w:type="pct"/>
            <w:shd w:val="clear" w:color="auto" w:fill="F3F3F3"/>
            <w:vAlign w:val="center"/>
          </w:tcPr>
          <w:p w14:paraId="3BD73B67" w14:textId="77777777" w:rsidR="002C2633" w:rsidRPr="005D1D63" w:rsidRDefault="002C2633" w:rsidP="00084EBB">
            <w:pPr>
              <w:spacing w:after="0" w:line="240" w:lineRule="auto"/>
              <w:rPr>
                <w:rFonts w:cstheme="minorHAnsi"/>
                <w:b/>
                <w:bCs/>
                <w:sz w:val="18"/>
                <w:szCs w:val="18"/>
              </w:rPr>
            </w:pPr>
            <w:r>
              <w:rPr>
                <w:rFonts w:cstheme="minorHAnsi"/>
                <w:b/>
                <w:bCs/>
                <w:sz w:val="18"/>
                <w:szCs w:val="18"/>
              </w:rPr>
              <w:t>ESPECIFICAR</w:t>
            </w:r>
            <w:r w:rsidRPr="005D1D63">
              <w:rPr>
                <w:rFonts w:cstheme="minorHAnsi"/>
                <w:b/>
                <w:bCs/>
                <w:sz w:val="18"/>
                <w:szCs w:val="18"/>
              </w:rPr>
              <w:t xml:space="preserve"> LAS RECOMENDACIONES</w:t>
            </w:r>
            <w:r>
              <w:rPr>
                <w:rFonts w:cstheme="minorHAnsi"/>
                <w:b/>
                <w:bCs/>
                <w:sz w:val="18"/>
                <w:szCs w:val="18"/>
              </w:rPr>
              <w:t xml:space="preserve"> DERIVADAS DE PROCESOS DE EVALUACIÓN, LA NORMATIVA U OTROS MOTIVOS DE LA MODIFICACIÓN</w:t>
            </w:r>
          </w:p>
        </w:tc>
      </w:tr>
      <w:tr w:rsidR="002C2633" w:rsidRPr="009D0589" w14:paraId="3DAC35E5" w14:textId="77777777" w:rsidTr="00084EBB">
        <w:trPr>
          <w:trHeight w:val="360"/>
          <w:jc w:val="center"/>
        </w:trPr>
        <w:tc>
          <w:tcPr>
            <w:tcW w:w="5000" w:type="pct"/>
            <w:shd w:val="clear" w:color="auto" w:fill="F2F2F2" w:themeFill="background1" w:themeFillShade="F2"/>
            <w:vAlign w:val="center"/>
          </w:tcPr>
          <w:p w14:paraId="0DB159CF" w14:textId="77777777" w:rsidR="002C2633" w:rsidRDefault="002C2633" w:rsidP="00084EBB">
            <w:pPr>
              <w:pStyle w:val="Prrafodelista"/>
              <w:spacing w:after="0" w:line="240" w:lineRule="auto"/>
              <w:rPr>
                <w:rFonts w:ascii="Calibri" w:hAnsi="Calibri" w:cs="Calibri"/>
                <w:sz w:val="18"/>
              </w:rPr>
            </w:pPr>
          </w:p>
          <w:p w14:paraId="67CF10F8" w14:textId="3ED2C499" w:rsidR="002C2633" w:rsidRDefault="002C2633" w:rsidP="00084EBB">
            <w:pPr>
              <w:pStyle w:val="Prrafodelista"/>
              <w:spacing w:after="0" w:line="240" w:lineRule="auto"/>
              <w:rPr>
                <w:rFonts w:ascii="Calibri" w:hAnsi="Calibri" w:cs="Calibri"/>
                <w:sz w:val="18"/>
              </w:rPr>
            </w:pPr>
          </w:p>
          <w:p w14:paraId="36CD07A3" w14:textId="72AABAD3" w:rsidR="002C2633" w:rsidRDefault="002C2633" w:rsidP="00084EBB">
            <w:pPr>
              <w:pStyle w:val="Prrafodelista"/>
              <w:spacing w:after="0" w:line="240" w:lineRule="auto"/>
              <w:rPr>
                <w:rFonts w:ascii="Calibri" w:hAnsi="Calibri" w:cs="Calibri"/>
                <w:sz w:val="18"/>
              </w:rPr>
            </w:pPr>
          </w:p>
          <w:p w14:paraId="1ACE1CDA" w14:textId="703595C2" w:rsidR="002C2633" w:rsidRDefault="002C2633" w:rsidP="00084EBB">
            <w:pPr>
              <w:pStyle w:val="Prrafodelista"/>
              <w:spacing w:after="0" w:line="240" w:lineRule="auto"/>
              <w:rPr>
                <w:rFonts w:ascii="Calibri" w:hAnsi="Calibri" w:cs="Calibri"/>
                <w:sz w:val="18"/>
              </w:rPr>
            </w:pPr>
          </w:p>
          <w:p w14:paraId="52BF2704" w14:textId="0A48A1E4" w:rsidR="002C2633" w:rsidRDefault="002C2633" w:rsidP="00084EBB">
            <w:pPr>
              <w:pStyle w:val="Prrafodelista"/>
              <w:spacing w:after="0" w:line="240" w:lineRule="auto"/>
              <w:rPr>
                <w:rFonts w:ascii="Calibri" w:hAnsi="Calibri" w:cs="Calibri"/>
                <w:sz w:val="18"/>
              </w:rPr>
            </w:pPr>
          </w:p>
          <w:p w14:paraId="1F776EB6" w14:textId="43DF0F83" w:rsidR="002C2633" w:rsidRDefault="002C2633" w:rsidP="00084EBB">
            <w:pPr>
              <w:pStyle w:val="Prrafodelista"/>
              <w:spacing w:after="0" w:line="240" w:lineRule="auto"/>
              <w:rPr>
                <w:rFonts w:ascii="Calibri" w:hAnsi="Calibri" w:cs="Calibri"/>
                <w:sz w:val="18"/>
              </w:rPr>
            </w:pPr>
          </w:p>
          <w:p w14:paraId="5F62F4CC" w14:textId="725618A3" w:rsidR="002C2633" w:rsidRDefault="002C2633" w:rsidP="00084EBB">
            <w:pPr>
              <w:pStyle w:val="Prrafodelista"/>
              <w:spacing w:after="0" w:line="240" w:lineRule="auto"/>
              <w:rPr>
                <w:rFonts w:ascii="Calibri" w:hAnsi="Calibri" w:cs="Calibri"/>
                <w:sz w:val="18"/>
              </w:rPr>
            </w:pPr>
          </w:p>
          <w:p w14:paraId="6BFC1FF2" w14:textId="77777777" w:rsidR="002C2633" w:rsidRDefault="002C2633" w:rsidP="00084EBB">
            <w:pPr>
              <w:pStyle w:val="Prrafodelista"/>
              <w:spacing w:after="0" w:line="240" w:lineRule="auto"/>
              <w:rPr>
                <w:rFonts w:ascii="Calibri" w:hAnsi="Calibri" w:cs="Calibri"/>
                <w:sz w:val="18"/>
              </w:rPr>
            </w:pPr>
          </w:p>
          <w:p w14:paraId="0DCAF1D5" w14:textId="77777777" w:rsidR="002C2633" w:rsidRPr="009D0589" w:rsidRDefault="002C2633" w:rsidP="00084EBB">
            <w:pPr>
              <w:pStyle w:val="Prrafodelista"/>
              <w:spacing w:after="0" w:line="240" w:lineRule="auto"/>
              <w:rPr>
                <w:rFonts w:ascii="Calibri" w:hAnsi="Calibri" w:cs="Calibri"/>
                <w:sz w:val="18"/>
              </w:rPr>
            </w:pPr>
          </w:p>
        </w:tc>
      </w:tr>
    </w:tbl>
    <w:p w14:paraId="2122117D" w14:textId="1ECAC365" w:rsidR="00DE62C0" w:rsidRDefault="00DE62C0" w:rsidP="00DE62C0">
      <w:pPr>
        <w:pStyle w:val="Default"/>
        <w:jc w:val="both"/>
        <w:rPr>
          <w:rFonts w:cstheme="minorHAnsi"/>
          <w:sz w:val="18"/>
          <w:szCs w:val="18"/>
        </w:rPr>
      </w:pPr>
    </w:p>
    <w:p w14:paraId="4E544CC5" w14:textId="77777777" w:rsidR="00536107" w:rsidRPr="00A70A3C" w:rsidRDefault="00536107" w:rsidP="00DE62C0">
      <w:pPr>
        <w:pStyle w:val="Default"/>
        <w:jc w:val="both"/>
        <w:rPr>
          <w:rFonts w:cstheme="minorHAnsi"/>
          <w:sz w:val="18"/>
          <w:szCs w:val="18"/>
        </w:rPr>
      </w:pPr>
    </w:p>
    <w:p w14:paraId="3BF5F1B7" w14:textId="63B6C0DF" w:rsidR="00DE62C0" w:rsidRPr="00A70A3C" w:rsidRDefault="00F30871" w:rsidP="00DE62C0">
      <w:pPr>
        <w:pStyle w:val="Prrafodelista"/>
        <w:tabs>
          <w:tab w:val="left" w:pos="5265"/>
        </w:tabs>
        <w:ind w:left="1440"/>
        <w:jc w:val="both"/>
        <w:rPr>
          <w:rFonts w:cstheme="minorHAnsi"/>
          <w:sz w:val="18"/>
          <w:szCs w:val="18"/>
        </w:rPr>
      </w:pPr>
      <w:r>
        <w:rPr>
          <w:rFonts w:cstheme="minorHAnsi"/>
          <w:noProof/>
          <w:sz w:val="18"/>
          <w:szCs w:val="18"/>
        </w:rPr>
        <w:lastRenderedPageBreak/>
        <mc:AlternateContent>
          <mc:Choice Requires="wps">
            <w:drawing>
              <wp:anchor distT="0" distB="0" distL="114300" distR="114300" simplePos="0" relativeHeight="251669504" behindDoc="0" locked="0" layoutInCell="1" allowOverlap="1" wp14:anchorId="4FF150A1" wp14:editId="2F6DA857">
                <wp:simplePos x="0" y="0"/>
                <wp:positionH relativeFrom="column">
                  <wp:posOffset>-3810</wp:posOffset>
                </wp:positionH>
                <wp:positionV relativeFrom="paragraph">
                  <wp:posOffset>113665</wp:posOffset>
                </wp:positionV>
                <wp:extent cx="8582025" cy="1781175"/>
                <wp:effectExtent l="38100" t="57150" r="47625" b="47625"/>
                <wp:wrapNone/>
                <wp:docPr id="5"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2025" cy="1781175"/>
                        </a:xfrm>
                        <a:prstGeom prst="roundRect">
                          <a:avLst/>
                        </a:prstGeom>
                        <a:solidFill>
                          <a:srgbClr val="D3BF96"/>
                        </a:solidFill>
                        <a:ln>
                          <a:noFill/>
                        </a:ln>
                        <a:effectLst/>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14:paraId="03AA1E2F" w14:textId="77777777" w:rsidR="00DE62C0" w:rsidRDefault="00DE62C0" w:rsidP="00DE62C0">
                            <w:pPr>
                              <w:jc w:val="both"/>
                              <w:rPr>
                                <w:color w:val="000000" w:themeColor="text1"/>
                                <w:sz w:val="20"/>
                                <w:szCs w:val="20"/>
                              </w:rPr>
                            </w:pPr>
                            <w:r>
                              <w:rPr>
                                <w:rFonts w:cstheme="minorHAnsi"/>
                                <w:b/>
                                <w:iCs/>
                                <w:color w:val="000000" w:themeColor="text1"/>
                                <w:sz w:val="18"/>
                                <w:szCs w:val="18"/>
                              </w:rPr>
                              <w:t xml:space="preserve">* </w:t>
                            </w:r>
                            <w:r w:rsidRPr="00FF20DC">
                              <w:rPr>
                                <w:rFonts w:cstheme="minorHAnsi"/>
                                <w:b/>
                                <w:iCs/>
                                <w:color w:val="000000" w:themeColor="text1"/>
                                <w:sz w:val="18"/>
                                <w:szCs w:val="18"/>
                              </w:rPr>
                              <w:t xml:space="preserve">TIPOS DE MODIFICACIONES </w:t>
                            </w:r>
                            <w:r w:rsidRPr="00FF20DC">
                              <w:rPr>
                                <w:color w:val="000000" w:themeColor="text1"/>
                                <w:sz w:val="20"/>
                                <w:szCs w:val="20"/>
                              </w:rPr>
                              <w:t xml:space="preserve">(véase la </w:t>
                            </w:r>
                            <w:hyperlink r:id="rId12" w:history="1">
                              <w:r w:rsidRPr="008C6A26">
                                <w:rPr>
                                  <w:rStyle w:val="Hipervnculo"/>
                                  <w:b/>
                                  <w:bCs/>
                                  <w:sz w:val="20"/>
                                  <w:szCs w:val="20"/>
                                </w:rPr>
                                <w:t>Guía para la verificación y modificación</w:t>
                              </w:r>
                            </w:hyperlink>
                            <w:r w:rsidRPr="00FF20DC">
                              <w:rPr>
                                <w:b/>
                                <w:color w:val="000000" w:themeColor="text1"/>
                                <w:sz w:val="20"/>
                                <w:szCs w:val="20"/>
                              </w:rPr>
                              <w:t xml:space="preserve"> – </w:t>
                            </w:r>
                            <w:r>
                              <w:rPr>
                                <w:b/>
                                <w:color w:val="000000" w:themeColor="text1"/>
                                <w:sz w:val="20"/>
                                <w:szCs w:val="20"/>
                              </w:rPr>
                              <w:t>pág. 7</w:t>
                            </w:r>
                            <w:r w:rsidRPr="00FF20DC">
                              <w:rPr>
                                <w:color w:val="000000" w:themeColor="text1"/>
                                <w:sz w:val="20"/>
                                <w:szCs w:val="20"/>
                              </w:rPr>
                              <w:t>).</w:t>
                            </w:r>
                          </w:p>
                          <w:p w14:paraId="3054B303" w14:textId="77777777" w:rsidR="00DE62C0" w:rsidRDefault="00DE62C0" w:rsidP="00DE62C0">
                            <w:pPr>
                              <w:jc w:val="both"/>
                              <w:rPr>
                                <w:rFonts w:cstheme="minorHAnsi"/>
                                <w:iCs/>
                                <w:color w:val="002060"/>
                                <w:sz w:val="18"/>
                                <w:szCs w:val="18"/>
                              </w:rPr>
                            </w:pPr>
                            <w:r w:rsidRPr="00227F85">
                              <w:rPr>
                                <w:rFonts w:cstheme="minorHAnsi"/>
                                <w:b/>
                                <w:iCs/>
                                <w:color w:val="002060"/>
                                <w:sz w:val="18"/>
                                <w:szCs w:val="18"/>
                              </w:rPr>
                              <w:t>MO_</w:t>
                            </w:r>
                            <w:r>
                              <w:rPr>
                                <w:rFonts w:cstheme="minorHAnsi"/>
                                <w:b/>
                                <w:iCs/>
                                <w:color w:val="002060"/>
                                <w:sz w:val="18"/>
                                <w:szCs w:val="18"/>
                              </w:rPr>
                              <w:t>NS</w:t>
                            </w:r>
                            <w:r w:rsidRPr="00227F85">
                              <w:rPr>
                                <w:rFonts w:cstheme="minorHAnsi"/>
                                <w:iCs/>
                                <w:color w:val="002060"/>
                                <w:sz w:val="18"/>
                                <w:szCs w:val="18"/>
                              </w:rPr>
                              <w:t xml:space="preserve">: Modificación </w:t>
                            </w:r>
                            <w:r>
                              <w:rPr>
                                <w:rFonts w:cstheme="minorHAnsi"/>
                                <w:iCs/>
                                <w:color w:val="002060"/>
                                <w:sz w:val="18"/>
                                <w:szCs w:val="18"/>
                              </w:rPr>
                              <w:t>NO SUSTANCIAL</w:t>
                            </w:r>
                            <w:r w:rsidRPr="00227F85">
                              <w:rPr>
                                <w:rFonts w:cstheme="minorHAnsi"/>
                                <w:iCs/>
                                <w:color w:val="002060"/>
                                <w:sz w:val="18"/>
                                <w:szCs w:val="18"/>
                              </w:rPr>
                              <w:t xml:space="preserve">. </w:t>
                            </w:r>
                            <w:r>
                              <w:rPr>
                                <w:rFonts w:cstheme="minorHAnsi"/>
                                <w:iCs/>
                                <w:color w:val="002060"/>
                                <w:sz w:val="18"/>
                                <w:szCs w:val="18"/>
                              </w:rPr>
                              <w:t>C</w:t>
                            </w:r>
                            <w:r w:rsidRPr="00F23595">
                              <w:rPr>
                                <w:rFonts w:cstheme="minorHAnsi"/>
                                <w:iCs/>
                                <w:color w:val="002060"/>
                                <w:sz w:val="18"/>
                                <w:szCs w:val="18"/>
                              </w:rPr>
                              <w:t>ambios menores que mejoran el título</w:t>
                            </w:r>
                            <w:r>
                              <w:rPr>
                                <w:rFonts w:cstheme="minorHAnsi"/>
                                <w:iCs/>
                                <w:color w:val="002060"/>
                                <w:sz w:val="18"/>
                                <w:szCs w:val="18"/>
                              </w:rPr>
                              <w:t xml:space="preserve">. </w:t>
                            </w:r>
                            <w:r w:rsidRPr="00F23595">
                              <w:rPr>
                                <w:rFonts w:cstheme="minorHAnsi"/>
                                <w:iCs/>
                                <w:color w:val="002060"/>
                                <w:sz w:val="18"/>
                                <w:szCs w:val="18"/>
                              </w:rPr>
                              <w:t>Normalmente son fruto del seguimiento que cada centro realiza desde su SIGC.</w:t>
                            </w:r>
                            <w:r>
                              <w:rPr>
                                <w:rFonts w:cstheme="minorHAnsi"/>
                                <w:iCs/>
                                <w:color w:val="002060"/>
                                <w:sz w:val="18"/>
                                <w:szCs w:val="18"/>
                              </w:rPr>
                              <w:t xml:space="preserve"> L</w:t>
                            </w:r>
                            <w:r w:rsidRPr="00F23595">
                              <w:rPr>
                                <w:rFonts w:cstheme="minorHAnsi"/>
                                <w:iCs/>
                                <w:color w:val="002060"/>
                                <w:sz w:val="18"/>
                                <w:szCs w:val="18"/>
                              </w:rPr>
                              <w:t>os han de aprobar los órganos de gobierno de la universidad con informe previo del SIGC. Luego deben remitirse a la Fundación para su aceptación.</w:t>
                            </w:r>
                          </w:p>
                          <w:p w14:paraId="3C644DEF" w14:textId="77777777" w:rsidR="00DE62C0" w:rsidRPr="00FF20DC" w:rsidRDefault="00DE62C0" w:rsidP="00DE62C0">
                            <w:pPr>
                              <w:jc w:val="both"/>
                              <w:rPr>
                                <w:rFonts w:cstheme="minorHAnsi"/>
                                <w:iCs/>
                                <w:color w:val="002060"/>
                                <w:sz w:val="18"/>
                                <w:szCs w:val="18"/>
                              </w:rPr>
                            </w:pPr>
                            <w:r w:rsidRPr="00227F85">
                              <w:rPr>
                                <w:rFonts w:cstheme="minorHAnsi"/>
                                <w:b/>
                                <w:iCs/>
                                <w:color w:val="002060"/>
                                <w:sz w:val="18"/>
                                <w:szCs w:val="18"/>
                              </w:rPr>
                              <w:t>MO_</w:t>
                            </w:r>
                            <w:r>
                              <w:rPr>
                                <w:rFonts w:cstheme="minorHAnsi"/>
                                <w:b/>
                                <w:iCs/>
                                <w:color w:val="002060"/>
                                <w:sz w:val="18"/>
                                <w:szCs w:val="18"/>
                              </w:rPr>
                              <w:t>S</w:t>
                            </w:r>
                            <w:r w:rsidRPr="00227F85">
                              <w:rPr>
                                <w:rFonts w:cstheme="minorHAnsi"/>
                                <w:iCs/>
                                <w:color w:val="002060"/>
                                <w:sz w:val="18"/>
                                <w:szCs w:val="18"/>
                              </w:rPr>
                              <w:t xml:space="preserve">: Modificación </w:t>
                            </w:r>
                            <w:r>
                              <w:rPr>
                                <w:rFonts w:cstheme="minorHAnsi"/>
                                <w:iCs/>
                                <w:color w:val="002060"/>
                                <w:sz w:val="18"/>
                                <w:szCs w:val="18"/>
                              </w:rPr>
                              <w:t>SUSTANCIAL</w:t>
                            </w:r>
                            <w:r w:rsidRPr="00227F85">
                              <w:rPr>
                                <w:rFonts w:cstheme="minorHAnsi"/>
                                <w:iCs/>
                                <w:color w:val="002060"/>
                                <w:sz w:val="18"/>
                                <w:szCs w:val="18"/>
                              </w:rPr>
                              <w:t xml:space="preserve">. </w:t>
                            </w:r>
                            <w:r>
                              <w:rPr>
                                <w:rFonts w:cstheme="minorHAnsi"/>
                                <w:iCs/>
                                <w:color w:val="002060"/>
                                <w:sz w:val="18"/>
                                <w:szCs w:val="18"/>
                              </w:rPr>
                              <w:t>C</w:t>
                            </w:r>
                            <w:r w:rsidRPr="00FF20DC">
                              <w:rPr>
                                <w:rFonts w:cstheme="minorHAnsi"/>
                                <w:iCs/>
                                <w:color w:val="002060"/>
                                <w:sz w:val="18"/>
                                <w:szCs w:val="18"/>
                              </w:rPr>
                              <w:t>ambios de mayor alcance por alterar elementos sustantivos, como los resultados del proceso de formación, objetivos formativos o porque condicionan recursos materiales o humanos, siempre que su magnitud no implique una nueva verificación. Normalmente son consecuencia del seguimiento, o de requerimientos derivados de procesos de evaluación previos. Se solicitan al Consejo de Universidades y requieren un informe de evaluación de la Fundación</w:t>
                            </w:r>
                            <w:r>
                              <w:rPr>
                                <w:rFonts w:cstheme="minorHAnsi"/>
                                <w:iCs/>
                                <w:color w:val="00206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150A1" id="Rectángulo: esquinas redondeadas 3" o:spid="_x0000_s1027" style="position:absolute;left:0;text-align:left;margin-left:-.3pt;margin-top:8.95pt;width:675.75pt;height:1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Kv6gIAADEGAAAOAAAAZHJzL2Uyb0RvYy54bWysVE1v2zAMvQ/YfxB0X22nTZsGdYqsRYYB&#10;wRq0HXpWZDkWJouapHzt14+SbDfoih2G+SBY4uMT+UTy5vbQKrIT1knQJS3OckqE5lBJvSnp9+fF&#10;pwklzjNdMQValPQoHL2dffxwszdTMYIGVCUsQRLtpntT0sZ7M80yxxvRMncGRmg01mBb5nFrN1ll&#10;2R7ZW5WN8vwy24OtjAUunMPT+2Sks8hf14L7h7p2whNVUozNx9XGdR3WbHbDphvLTCN5Fwb7hyha&#10;JjVeOlDdM8/I1so/qFrJLTio/RmHNoO6llzEHDCbIn+TzVPDjIi5oDjODDK5/0fLv+2ezMqG0J1Z&#10;Av/hUJFsb9x0sISN6zCH2rYBi4GTQ1TxOKgoDp5wPJyMJ6N8NKaEo624mhTF1TjonLFp726s818E&#10;tCT8lNTCVleP+FZRQrZbOp/wPS6GB0pWC6lU3NjN+k5ZsmP4rvfnnxfXl90V7hSmdABrCG6JMZ2I&#10;WBnpGkycCy3OqwDlrBWWdWGB9Q10tbGwoH2qFiU3jX+UG2Il1rhvrBArT0klsawiBBM9oXQmUa/F&#10;TqhnskdN8uIyx2LskpdrJQa/CI76J8mj+P6oRIhO6UdRE1mhyKMoVWwTMQjBOGbii2RqWCWSPuMc&#10;v16e0FjBI75HJAzMNQo0cHcEPTKR9NxJxg4fXJOWg3P+t8CS8+ARb0ZdB+dWarDvESjMqrs54bsi&#10;dUmaoJI/rA+oDcobkOFkDdVxZYmF1PXO8IXEelsy51fMYpvjG+Do8g+41ArwZaD7o6QB++u984DH&#10;7kMrJXscGyV1P7fMCkrUV419eV1cXIQ5EzcX46sRbuypZX1q0dv2DrCCCxyShsffgPeq/60ttC84&#10;4ebhVjQxzfHuknJv+82dT+MMZyQX83mE4WwxzC/1k+GBPOgciu358MKs6erOY79+g37EsOmbtkvY&#10;4KlhvvVQy9iTr7p2L4BzKZZS1ydh8J3uI+p10s9+AwAA//8DAFBLAwQUAAYACAAAACEA9ZICtN4A&#10;AAAJAQAADwAAAGRycy9kb3ducmV2LnhtbEyPQU+DQBCF7yb+h82YeGsXW8WCLI2p8WRiUlrvAzsC&#10;KTtL2C3Qf+/2ZG8z817efC/bzqYTIw2utazgaRmBIK6sbrlWcDx8LjYgnEfW2FkmBRdysM3v7zJM&#10;tZ14T2PhaxFC2KWooPG+T6V0VUMG3dL2xEH7tYNBH9ahlnrAKYSbTq6iKJYGWw4fGuxp11B1Ks5G&#10;QbG2/sv8lPvT9y4ekwQPx+nyodTjw/z+BsLT7P/NcMUP6JAHptKeWTvRKVjEwRjOrwmIq7x+icJU&#10;Klglm2eQeSZvG+R/AAAA//8DAFBLAQItABQABgAIAAAAIQC2gziS/gAAAOEBAAATAAAAAAAAAAAA&#10;AAAAAAAAAABbQ29udGVudF9UeXBlc10ueG1sUEsBAi0AFAAGAAgAAAAhADj9If/WAAAAlAEAAAsA&#10;AAAAAAAAAAAAAAAALwEAAF9yZWxzLy5yZWxzUEsBAi0AFAAGAAgAAAAhAMqfYq/qAgAAMQYAAA4A&#10;AAAAAAAAAAAAAAAALgIAAGRycy9lMm9Eb2MueG1sUEsBAi0AFAAGAAgAAAAhAPWSArTeAAAACQEA&#10;AA8AAAAAAAAAAAAAAAAARAUAAGRycy9kb3ducmV2LnhtbFBLBQYAAAAABAAEAPMAAABPBgAAAAA=&#10;" fillcolor="#d3bf96" stroked="f" strokeweight="2pt">
                <v:textbox>
                  <w:txbxContent>
                    <w:p w14:paraId="03AA1E2F" w14:textId="77777777" w:rsidR="00DE62C0" w:rsidRDefault="00DE62C0" w:rsidP="00DE62C0">
                      <w:pPr>
                        <w:jc w:val="both"/>
                        <w:rPr>
                          <w:color w:val="000000" w:themeColor="text1"/>
                          <w:sz w:val="20"/>
                          <w:szCs w:val="20"/>
                        </w:rPr>
                      </w:pPr>
                      <w:r>
                        <w:rPr>
                          <w:rFonts w:cstheme="minorHAnsi"/>
                          <w:b/>
                          <w:iCs/>
                          <w:color w:val="000000" w:themeColor="text1"/>
                          <w:sz w:val="18"/>
                          <w:szCs w:val="18"/>
                        </w:rPr>
                        <w:t xml:space="preserve">* </w:t>
                      </w:r>
                      <w:r w:rsidRPr="00FF20DC">
                        <w:rPr>
                          <w:rFonts w:cstheme="minorHAnsi"/>
                          <w:b/>
                          <w:iCs/>
                          <w:color w:val="000000" w:themeColor="text1"/>
                          <w:sz w:val="18"/>
                          <w:szCs w:val="18"/>
                        </w:rPr>
                        <w:t xml:space="preserve">TIPOS DE MODIFICACIONES </w:t>
                      </w:r>
                      <w:r w:rsidRPr="00FF20DC">
                        <w:rPr>
                          <w:color w:val="000000" w:themeColor="text1"/>
                          <w:sz w:val="20"/>
                          <w:szCs w:val="20"/>
                        </w:rPr>
                        <w:t xml:space="preserve">(véase la </w:t>
                      </w:r>
                      <w:hyperlink r:id="rId13" w:history="1">
                        <w:r w:rsidRPr="008C6A26">
                          <w:rPr>
                            <w:rStyle w:val="Hipervnculo"/>
                            <w:b/>
                            <w:bCs/>
                            <w:sz w:val="20"/>
                            <w:szCs w:val="20"/>
                          </w:rPr>
                          <w:t>Guía para la verificación y modificación</w:t>
                        </w:r>
                      </w:hyperlink>
                      <w:r w:rsidRPr="00FF20DC">
                        <w:rPr>
                          <w:b/>
                          <w:color w:val="000000" w:themeColor="text1"/>
                          <w:sz w:val="20"/>
                          <w:szCs w:val="20"/>
                        </w:rPr>
                        <w:t xml:space="preserve"> – </w:t>
                      </w:r>
                      <w:r>
                        <w:rPr>
                          <w:b/>
                          <w:color w:val="000000" w:themeColor="text1"/>
                          <w:sz w:val="20"/>
                          <w:szCs w:val="20"/>
                        </w:rPr>
                        <w:t>pág. 7</w:t>
                      </w:r>
                      <w:r w:rsidRPr="00FF20DC">
                        <w:rPr>
                          <w:color w:val="000000" w:themeColor="text1"/>
                          <w:sz w:val="20"/>
                          <w:szCs w:val="20"/>
                        </w:rPr>
                        <w:t>).</w:t>
                      </w:r>
                    </w:p>
                    <w:p w14:paraId="3054B303" w14:textId="77777777" w:rsidR="00DE62C0" w:rsidRDefault="00DE62C0" w:rsidP="00DE62C0">
                      <w:pPr>
                        <w:jc w:val="both"/>
                        <w:rPr>
                          <w:rFonts w:cstheme="minorHAnsi"/>
                          <w:iCs/>
                          <w:color w:val="002060"/>
                          <w:sz w:val="18"/>
                          <w:szCs w:val="18"/>
                        </w:rPr>
                      </w:pPr>
                      <w:r w:rsidRPr="00227F85">
                        <w:rPr>
                          <w:rFonts w:cstheme="minorHAnsi"/>
                          <w:b/>
                          <w:iCs/>
                          <w:color w:val="002060"/>
                          <w:sz w:val="18"/>
                          <w:szCs w:val="18"/>
                        </w:rPr>
                        <w:t>MO_</w:t>
                      </w:r>
                      <w:r>
                        <w:rPr>
                          <w:rFonts w:cstheme="minorHAnsi"/>
                          <w:b/>
                          <w:iCs/>
                          <w:color w:val="002060"/>
                          <w:sz w:val="18"/>
                          <w:szCs w:val="18"/>
                        </w:rPr>
                        <w:t>NS</w:t>
                      </w:r>
                      <w:r w:rsidRPr="00227F85">
                        <w:rPr>
                          <w:rFonts w:cstheme="minorHAnsi"/>
                          <w:iCs/>
                          <w:color w:val="002060"/>
                          <w:sz w:val="18"/>
                          <w:szCs w:val="18"/>
                        </w:rPr>
                        <w:t xml:space="preserve">: Modificación </w:t>
                      </w:r>
                      <w:r>
                        <w:rPr>
                          <w:rFonts w:cstheme="minorHAnsi"/>
                          <w:iCs/>
                          <w:color w:val="002060"/>
                          <w:sz w:val="18"/>
                          <w:szCs w:val="18"/>
                        </w:rPr>
                        <w:t>NO SUSTANCIAL</w:t>
                      </w:r>
                      <w:r w:rsidRPr="00227F85">
                        <w:rPr>
                          <w:rFonts w:cstheme="minorHAnsi"/>
                          <w:iCs/>
                          <w:color w:val="002060"/>
                          <w:sz w:val="18"/>
                          <w:szCs w:val="18"/>
                        </w:rPr>
                        <w:t xml:space="preserve">. </w:t>
                      </w:r>
                      <w:r>
                        <w:rPr>
                          <w:rFonts w:cstheme="minorHAnsi"/>
                          <w:iCs/>
                          <w:color w:val="002060"/>
                          <w:sz w:val="18"/>
                          <w:szCs w:val="18"/>
                        </w:rPr>
                        <w:t>C</w:t>
                      </w:r>
                      <w:r w:rsidRPr="00F23595">
                        <w:rPr>
                          <w:rFonts w:cstheme="minorHAnsi"/>
                          <w:iCs/>
                          <w:color w:val="002060"/>
                          <w:sz w:val="18"/>
                          <w:szCs w:val="18"/>
                        </w:rPr>
                        <w:t>ambios menores que mejoran el título</w:t>
                      </w:r>
                      <w:r>
                        <w:rPr>
                          <w:rFonts w:cstheme="minorHAnsi"/>
                          <w:iCs/>
                          <w:color w:val="002060"/>
                          <w:sz w:val="18"/>
                          <w:szCs w:val="18"/>
                        </w:rPr>
                        <w:t xml:space="preserve">. </w:t>
                      </w:r>
                      <w:r w:rsidRPr="00F23595">
                        <w:rPr>
                          <w:rFonts w:cstheme="minorHAnsi"/>
                          <w:iCs/>
                          <w:color w:val="002060"/>
                          <w:sz w:val="18"/>
                          <w:szCs w:val="18"/>
                        </w:rPr>
                        <w:t>Normalmente son fruto del seguimiento que cada centro realiza desde su SIGC.</w:t>
                      </w:r>
                      <w:r>
                        <w:rPr>
                          <w:rFonts w:cstheme="minorHAnsi"/>
                          <w:iCs/>
                          <w:color w:val="002060"/>
                          <w:sz w:val="18"/>
                          <w:szCs w:val="18"/>
                        </w:rPr>
                        <w:t xml:space="preserve"> L</w:t>
                      </w:r>
                      <w:r w:rsidRPr="00F23595">
                        <w:rPr>
                          <w:rFonts w:cstheme="minorHAnsi"/>
                          <w:iCs/>
                          <w:color w:val="002060"/>
                          <w:sz w:val="18"/>
                          <w:szCs w:val="18"/>
                        </w:rPr>
                        <w:t>os han de aprobar los órganos de gobierno de la universidad con informe previo del SIGC. Luego deben remitirse a la Fundación para su aceptación.</w:t>
                      </w:r>
                    </w:p>
                    <w:p w14:paraId="3C644DEF" w14:textId="77777777" w:rsidR="00DE62C0" w:rsidRPr="00FF20DC" w:rsidRDefault="00DE62C0" w:rsidP="00DE62C0">
                      <w:pPr>
                        <w:jc w:val="both"/>
                        <w:rPr>
                          <w:rFonts w:cstheme="minorHAnsi"/>
                          <w:iCs/>
                          <w:color w:val="002060"/>
                          <w:sz w:val="18"/>
                          <w:szCs w:val="18"/>
                        </w:rPr>
                      </w:pPr>
                      <w:r w:rsidRPr="00227F85">
                        <w:rPr>
                          <w:rFonts w:cstheme="minorHAnsi"/>
                          <w:b/>
                          <w:iCs/>
                          <w:color w:val="002060"/>
                          <w:sz w:val="18"/>
                          <w:szCs w:val="18"/>
                        </w:rPr>
                        <w:t>MO_</w:t>
                      </w:r>
                      <w:r>
                        <w:rPr>
                          <w:rFonts w:cstheme="minorHAnsi"/>
                          <w:b/>
                          <w:iCs/>
                          <w:color w:val="002060"/>
                          <w:sz w:val="18"/>
                          <w:szCs w:val="18"/>
                        </w:rPr>
                        <w:t>S</w:t>
                      </w:r>
                      <w:r w:rsidRPr="00227F85">
                        <w:rPr>
                          <w:rFonts w:cstheme="minorHAnsi"/>
                          <w:iCs/>
                          <w:color w:val="002060"/>
                          <w:sz w:val="18"/>
                          <w:szCs w:val="18"/>
                        </w:rPr>
                        <w:t xml:space="preserve">: Modificación </w:t>
                      </w:r>
                      <w:r>
                        <w:rPr>
                          <w:rFonts w:cstheme="minorHAnsi"/>
                          <w:iCs/>
                          <w:color w:val="002060"/>
                          <w:sz w:val="18"/>
                          <w:szCs w:val="18"/>
                        </w:rPr>
                        <w:t>SUSTANCIAL</w:t>
                      </w:r>
                      <w:r w:rsidRPr="00227F85">
                        <w:rPr>
                          <w:rFonts w:cstheme="minorHAnsi"/>
                          <w:iCs/>
                          <w:color w:val="002060"/>
                          <w:sz w:val="18"/>
                          <w:szCs w:val="18"/>
                        </w:rPr>
                        <w:t xml:space="preserve">. </w:t>
                      </w:r>
                      <w:r>
                        <w:rPr>
                          <w:rFonts w:cstheme="minorHAnsi"/>
                          <w:iCs/>
                          <w:color w:val="002060"/>
                          <w:sz w:val="18"/>
                          <w:szCs w:val="18"/>
                        </w:rPr>
                        <w:t>C</w:t>
                      </w:r>
                      <w:r w:rsidRPr="00FF20DC">
                        <w:rPr>
                          <w:rFonts w:cstheme="minorHAnsi"/>
                          <w:iCs/>
                          <w:color w:val="002060"/>
                          <w:sz w:val="18"/>
                          <w:szCs w:val="18"/>
                        </w:rPr>
                        <w:t>ambios de mayor alcance por alterar elementos sustantivos, como los resultados del proceso de formación, objetivos formativos o porque condicionan recursos materiales o humanos, siempre que su magnitud no implique una nueva verificación. Normalmente son consecuencia del seguimiento, o de requerimientos derivados de procesos de evaluación previos. Se solicitan al Consejo de Universidades y requieren un informe de evaluación de la Fundación</w:t>
                      </w:r>
                      <w:r>
                        <w:rPr>
                          <w:rFonts w:cstheme="minorHAnsi"/>
                          <w:iCs/>
                          <w:color w:val="002060"/>
                          <w:sz w:val="18"/>
                          <w:szCs w:val="18"/>
                        </w:rPr>
                        <w:t>.</w:t>
                      </w:r>
                    </w:p>
                  </w:txbxContent>
                </v:textbox>
              </v:roundrect>
            </w:pict>
          </mc:Fallback>
        </mc:AlternateContent>
      </w:r>
    </w:p>
    <w:p w14:paraId="6546DE68" w14:textId="77777777" w:rsidR="00DE62C0" w:rsidRDefault="00DE62C0" w:rsidP="00DE62C0">
      <w:pPr>
        <w:pStyle w:val="Prrafodelista"/>
        <w:tabs>
          <w:tab w:val="left" w:pos="5265"/>
        </w:tabs>
        <w:jc w:val="both"/>
        <w:rPr>
          <w:rFonts w:cstheme="minorHAnsi"/>
          <w:i/>
          <w:color w:val="0070C0"/>
          <w:sz w:val="16"/>
          <w:szCs w:val="16"/>
        </w:rPr>
      </w:pPr>
    </w:p>
    <w:p w14:paraId="6ACF2F52" w14:textId="77777777" w:rsidR="00DE62C0" w:rsidRDefault="00DE62C0" w:rsidP="00DE62C0">
      <w:pPr>
        <w:pStyle w:val="Prrafodelista"/>
        <w:tabs>
          <w:tab w:val="left" w:pos="5265"/>
        </w:tabs>
        <w:jc w:val="both"/>
        <w:rPr>
          <w:rFonts w:cstheme="minorHAnsi"/>
          <w:i/>
          <w:color w:val="0070C0"/>
          <w:sz w:val="16"/>
          <w:szCs w:val="16"/>
        </w:rPr>
      </w:pPr>
    </w:p>
    <w:p w14:paraId="29573A14" w14:textId="77777777" w:rsidR="00DE62C0" w:rsidRPr="00A70A3C" w:rsidRDefault="00DE62C0" w:rsidP="00DE62C0">
      <w:pPr>
        <w:pStyle w:val="Prrafodelista"/>
        <w:tabs>
          <w:tab w:val="left" w:pos="5265"/>
        </w:tabs>
        <w:jc w:val="both"/>
        <w:rPr>
          <w:rFonts w:cstheme="minorHAnsi"/>
          <w:i/>
          <w:color w:val="0070C0"/>
          <w:sz w:val="16"/>
          <w:szCs w:val="16"/>
        </w:rPr>
      </w:pPr>
    </w:p>
    <w:p w14:paraId="125BCA4A" w14:textId="77777777" w:rsidR="00DE62C0" w:rsidRDefault="00DE62C0" w:rsidP="00DE62C0">
      <w:pPr>
        <w:pStyle w:val="Prrafodelista"/>
        <w:tabs>
          <w:tab w:val="left" w:pos="5265"/>
        </w:tabs>
        <w:jc w:val="both"/>
        <w:rPr>
          <w:rFonts w:cstheme="minorHAnsi"/>
          <w:i/>
          <w:color w:val="0070C0"/>
          <w:sz w:val="16"/>
          <w:szCs w:val="16"/>
        </w:rPr>
      </w:pPr>
    </w:p>
    <w:p w14:paraId="666C3520" w14:textId="77777777" w:rsidR="00DE62C0" w:rsidRDefault="00DE62C0" w:rsidP="00DE62C0">
      <w:pPr>
        <w:rPr>
          <w:rFonts w:cstheme="minorHAnsi"/>
          <w:i/>
          <w:color w:val="0070C0"/>
          <w:sz w:val="16"/>
          <w:szCs w:val="16"/>
        </w:rPr>
      </w:pPr>
    </w:p>
    <w:p w14:paraId="603EE7F6" w14:textId="77777777" w:rsidR="00DE62C0" w:rsidRDefault="00DE62C0" w:rsidP="00DE62C0">
      <w:pPr>
        <w:rPr>
          <w:rFonts w:cstheme="minorHAnsi"/>
          <w:i/>
          <w:color w:val="0070C0"/>
          <w:sz w:val="16"/>
          <w:szCs w:val="16"/>
        </w:rPr>
      </w:pPr>
    </w:p>
    <w:p w14:paraId="6855B250" w14:textId="4686304B" w:rsidR="00DE62C0" w:rsidRDefault="00DE62C0" w:rsidP="00DE62C0">
      <w:pPr>
        <w:rPr>
          <w:rFonts w:cstheme="minorHAnsi"/>
          <w:i/>
          <w:color w:val="0070C0"/>
          <w:sz w:val="16"/>
          <w:szCs w:val="16"/>
        </w:rPr>
      </w:pPr>
    </w:p>
    <w:p w14:paraId="3AA6A11F" w14:textId="58C9F640" w:rsidR="00DE62C0" w:rsidRDefault="00DE62C0" w:rsidP="00DE62C0">
      <w:pPr>
        <w:pStyle w:val="Prrafodelista"/>
        <w:tabs>
          <w:tab w:val="left" w:pos="5265"/>
        </w:tabs>
        <w:jc w:val="both"/>
        <w:rPr>
          <w:rFonts w:cstheme="minorHAnsi"/>
          <w:i/>
          <w:color w:val="0070C0"/>
          <w:sz w:val="16"/>
          <w:szCs w:val="16"/>
        </w:rPr>
      </w:pPr>
    </w:p>
    <w:p w14:paraId="257FF7FB" w14:textId="12DF9831" w:rsidR="00DE62C0" w:rsidRDefault="00DE62C0" w:rsidP="00DE62C0">
      <w:pPr>
        <w:pStyle w:val="Prrafodelista"/>
        <w:tabs>
          <w:tab w:val="left" w:pos="5265"/>
        </w:tabs>
        <w:jc w:val="both"/>
        <w:rPr>
          <w:rFonts w:cstheme="minorHAnsi"/>
          <w:i/>
          <w:color w:val="0070C0"/>
          <w:sz w:val="16"/>
          <w:szCs w:val="16"/>
        </w:rPr>
      </w:pPr>
    </w:p>
    <w:p w14:paraId="39592A3B" w14:textId="4495AAAC" w:rsidR="00DE62C0" w:rsidRDefault="00F30871" w:rsidP="00DE62C0">
      <w:pPr>
        <w:pStyle w:val="Prrafodelista"/>
        <w:tabs>
          <w:tab w:val="left" w:pos="5265"/>
        </w:tabs>
        <w:jc w:val="both"/>
        <w:rPr>
          <w:rFonts w:cstheme="minorHAnsi"/>
          <w:i/>
          <w:color w:val="0070C0"/>
          <w:sz w:val="16"/>
          <w:szCs w:val="16"/>
        </w:rPr>
      </w:pPr>
      <w:r>
        <w:rPr>
          <w:rFonts w:cstheme="minorHAnsi"/>
          <w:noProof/>
          <w:sz w:val="18"/>
          <w:szCs w:val="18"/>
          <w:lang w:eastAsia="es-ES"/>
        </w:rPr>
        <mc:AlternateContent>
          <mc:Choice Requires="wps">
            <w:drawing>
              <wp:anchor distT="0" distB="0" distL="114300" distR="114300" simplePos="0" relativeHeight="251670528" behindDoc="0" locked="0" layoutInCell="1" allowOverlap="1" wp14:anchorId="12347E4B" wp14:editId="10E13316">
                <wp:simplePos x="0" y="0"/>
                <wp:positionH relativeFrom="margin">
                  <wp:posOffset>19050</wp:posOffset>
                </wp:positionH>
                <wp:positionV relativeFrom="paragraph">
                  <wp:posOffset>44450</wp:posOffset>
                </wp:positionV>
                <wp:extent cx="8582025" cy="457200"/>
                <wp:effectExtent l="38100" t="57150" r="28575" b="38100"/>
                <wp:wrapNone/>
                <wp:docPr id="3"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2025" cy="457200"/>
                        </a:xfrm>
                        <a:prstGeom prst="roundRect">
                          <a:avLst/>
                        </a:prstGeom>
                        <a:solidFill>
                          <a:srgbClr val="C7C2BA"/>
                        </a:solidFill>
                        <a:ln>
                          <a:noFill/>
                        </a:ln>
                        <a:effectLst/>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14:paraId="6F0EAD7A" w14:textId="77777777" w:rsidR="00DE62C0" w:rsidRPr="00227F85" w:rsidRDefault="00DE62C0" w:rsidP="00DE62C0">
                            <w:pPr>
                              <w:jc w:val="both"/>
                              <w:rPr>
                                <w:iCs/>
                                <w:color w:val="002060"/>
                                <w:sz w:val="18"/>
                                <w:szCs w:val="18"/>
                              </w:rPr>
                            </w:pPr>
                            <w:r w:rsidRPr="00227F85">
                              <w:rPr>
                                <w:rFonts w:cstheme="minorHAnsi"/>
                                <w:b/>
                                <w:iCs/>
                                <w:color w:val="002060"/>
                                <w:sz w:val="18"/>
                                <w:szCs w:val="18"/>
                              </w:rPr>
                              <w:t>** MO_AD</w:t>
                            </w:r>
                            <w:r w:rsidRPr="00227F85">
                              <w:rPr>
                                <w:rFonts w:cstheme="minorHAnsi"/>
                                <w:iCs/>
                                <w:color w:val="002060"/>
                                <w:sz w:val="18"/>
                                <w:szCs w:val="18"/>
                              </w:rPr>
                              <w:t>: La modificación del punto supone Modificaciones Adicionales en otros apartados de la Memoria.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47E4B" id="Rectángulo: esquinas redondeadas 4" o:spid="_x0000_s1028" style="position:absolute;left:0;text-align:left;margin-left:1.5pt;margin-top:3.5pt;width:675.75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cG5gIAADAGAAAOAAAAZHJzL2Uyb0RvYy54bWysVE1v2zAMvQ/YfxB0X51kTdcFTYosRYYB&#10;QRu0HXpWZDkWJosapXx0v36UZLtBV+wwzAfBEh+fyCeSV9fHxrC9Qq/BTvnwbMCZshJKbbdT/v1x&#10;+eGSMx+ELYUBq6b8WXl+PXv/7urgJmoENZhSISMS6ycHN+V1CG5SFF7WqhH+DJyyZKwAGxFoi9ui&#10;RHEg9sYUo8HgojgAlg5BKu/p9CYb+SzxV5WS4a6qvArMTDnFFtKKad3EtZhdickWhau1bMMQ/xBF&#10;I7SlS3uqGxEE26H+g6rREsFDFc4kNAVUlZYq5UDZDAevsnmohVMpFxLHu14m//9o5e3+wa0xhu7d&#10;CuQPT4oUB+cnvSVufIs5VthELAXOjknF515FdQxM0uHl+HI0GI05k2Q7H3+iZ4oyF2LSeTv04auC&#10;hsWfKUfY2fKeniopKPYrHzK+w6XowOhyqY1JG9xuFgbZXtCzLj4tRl/m7RX+FGZsBFuIbpkxn6hU&#10;GPkaylsqqz6WESpFo1C0YQGGGtrSWCLYkIvF6G0d7vWWoaYSDzUqtQ6clZqqKkEo0RNK7zL1Ru2V&#10;eWQHapLB8IIk6ZLXG6N6vwRO8mfFk/bh2agYnbH3qmK6JI1HSarUJaoXQkjKJAyzqRalyvqMB/R1&#10;8sS+ih7pPRJhZK5IoJ67JeiQmaTjzjK2+OiateydB38LLDv3Hulm0rV3brQFfIvAUFbtzRnf1qjP&#10;0kSVwnFzJG2iNISMJxson9fIEHLTeyeXmuptJXxYC6QupzegyRXuaKkM0MtA+8dZDfjrrfOIp+Yj&#10;K2cHmhpT7n/uBCrOzDdLbfl5eH4ex0zapNrnDE8tm1OL3TULoAoe0ox0Mv2SMwbT/VYIzRMNuHm8&#10;lUzCSrp7ymXAbrMIeZrRiJRqPk8wGi1OhJV9cDKSR51jKz0enwS6tu4CtestdBNGTF61XcZGTwvz&#10;XYBKp5580bV9ARpLqZTaPolz73SfUC+DfvYbAAD//wMAUEsDBBQABgAIAAAAIQCLPdQm3gAAAAcB&#10;AAAPAAAAZHJzL2Rvd25yZXYueG1sTI9BT8MwDIXvSPyHyEhc0JbCKLDSdJom7YSQxjbBNWu8piJx&#10;qiZby7/HO8HJen7We5/LxeidOGMf20AK7qcZCKQ6mJYaBfvdevICIiZNRrtAqOAHIyyq66tSFyYM&#10;9IHnbWoEh1AstAKbUldIGWuLXsdp6JDYO4be68Syb6Tp9cDh3smHLHuSXrfEDVZ3uLJYf29PXsGw&#10;Weerzu2O3d1X/Jy/LcfhfWOVur0Zl68gEo7p7xgu+IwOFTMdwolMFE7BjD9JCp55XNxZ/piDOPBi&#10;noGsSvmfv/oFAAD//wMAUEsBAi0AFAAGAAgAAAAhALaDOJL+AAAA4QEAABMAAAAAAAAAAAAAAAAA&#10;AAAAAFtDb250ZW50X1R5cGVzXS54bWxQSwECLQAUAAYACAAAACEAOP0h/9YAAACUAQAACwAAAAAA&#10;AAAAAAAAAAAvAQAAX3JlbHMvLnJlbHNQSwECLQAUAAYACAAAACEAIT23BuYCAAAwBgAADgAAAAAA&#10;AAAAAAAAAAAuAgAAZHJzL2Uyb0RvYy54bWxQSwECLQAUAAYACAAAACEAiz3UJt4AAAAHAQAADwAA&#10;AAAAAAAAAAAAAABABQAAZHJzL2Rvd25yZXYueG1sUEsFBgAAAAAEAAQA8wAAAEsGAAAAAA==&#10;" fillcolor="#c7c2ba" stroked="f" strokeweight="2pt">
                <v:textbox>
                  <w:txbxContent>
                    <w:p w14:paraId="6F0EAD7A" w14:textId="77777777" w:rsidR="00DE62C0" w:rsidRPr="00227F85" w:rsidRDefault="00DE62C0" w:rsidP="00DE62C0">
                      <w:pPr>
                        <w:jc w:val="both"/>
                        <w:rPr>
                          <w:iCs/>
                          <w:color w:val="002060"/>
                          <w:sz w:val="18"/>
                          <w:szCs w:val="18"/>
                        </w:rPr>
                      </w:pPr>
                      <w:r w:rsidRPr="00227F85">
                        <w:rPr>
                          <w:rFonts w:cstheme="minorHAnsi"/>
                          <w:b/>
                          <w:iCs/>
                          <w:color w:val="002060"/>
                          <w:sz w:val="18"/>
                          <w:szCs w:val="18"/>
                        </w:rPr>
                        <w:t>** MO_AD</w:t>
                      </w:r>
                      <w:r w:rsidRPr="00227F85">
                        <w:rPr>
                          <w:rFonts w:cstheme="minorHAnsi"/>
                          <w:iCs/>
                          <w:color w:val="002060"/>
                          <w:sz w:val="18"/>
                          <w:szCs w:val="18"/>
                        </w:rPr>
                        <w:t>: La modificación del punto supone Modificaciones Adicionales en otros apartados de la Memoria.</w:t>
                      </w:r>
                    </w:p>
                  </w:txbxContent>
                </v:textbox>
                <w10:wrap anchorx="margin"/>
              </v:roundrect>
            </w:pict>
          </mc:Fallback>
        </mc:AlternateContent>
      </w:r>
    </w:p>
    <w:p w14:paraId="2CB5EF4E" w14:textId="6C4C423A" w:rsidR="00DE62C0" w:rsidRDefault="00DE62C0" w:rsidP="00DE62C0">
      <w:pPr>
        <w:pStyle w:val="Prrafodelista"/>
        <w:tabs>
          <w:tab w:val="left" w:pos="5265"/>
        </w:tabs>
        <w:jc w:val="both"/>
        <w:rPr>
          <w:rFonts w:cstheme="minorHAnsi"/>
          <w:i/>
          <w:color w:val="0070C0"/>
          <w:sz w:val="16"/>
          <w:szCs w:val="16"/>
        </w:rPr>
      </w:pPr>
    </w:p>
    <w:p w14:paraId="4C21BA87" w14:textId="5A9C852E" w:rsidR="00F30871" w:rsidRDefault="00F30871" w:rsidP="00F30871">
      <w:pPr>
        <w:pStyle w:val="Prrafodelista"/>
        <w:spacing w:before="360" w:after="60" w:line="240" w:lineRule="auto"/>
        <w:ind w:left="284" w:right="567"/>
        <w:contextualSpacing w:val="0"/>
        <w:jc w:val="both"/>
        <w:rPr>
          <w:rFonts w:cstheme="minorHAnsi"/>
          <w:b/>
          <w:bCs/>
          <w:sz w:val="18"/>
          <w:lang w:val="es-ES_tradnl"/>
        </w:rPr>
      </w:pPr>
    </w:p>
    <w:p w14:paraId="5AAA3CF4" w14:textId="48BB1502" w:rsidR="00DE62C0" w:rsidRPr="005D1045" w:rsidRDefault="00DE62C0" w:rsidP="00DE62C0">
      <w:pPr>
        <w:pStyle w:val="Prrafodelista"/>
        <w:numPr>
          <w:ilvl w:val="0"/>
          <w:numId w:val="28"/>
        </w:numPr>
        <w:spacing w:before="360" w:after="60" w:line="240" w:lineRule="auto"/>
        <w:ind w:left="284" w:right="567" w:hanging="284"/>
        <w:contextualSpacing w:val="0"/>
        <w:jc w:val="both"/>
        <w:rPr>
          <w:rFonts w:cstheme="minorHAnsi"/>
          <w:b/>
          <w:bCs/>
          <w:sz w:val="18"/>
          <w:lang w:val="es-ES_tradnl"/>
        </w:rPr>
      </w:pPr>
      <w:r w:rsidRPr="005D1045">
        <w:rPr>
          <w:rFonts w:cstheme="minorHAnsi"/>
          <w:b/>
          <w:bCs/>
          <w:sz w:val="18"/>
          <w:lang w:val="es-ES_tradnl"/>
        </w:rPr>
        <w:t>ESPECIFICACIÓN DE LOS CRITERIOS MODIFICADOS EN LA MEMORIA DE VERIFICACIÓN</w:t>
      </w:r>
    </w:p>
    <w:p w14:paraId="01166A11" w14:textId="77777777" w:rsidR="002C2633" w:rsidRPr="00A70A3C" w:rsidRDefault="002C2633" w:rsidP="002C2633">
      <w:pPr>
        <w:pStyle w:val="Prrafodelista"/>
        <w:tabs>
          <w:tab w:val="left" w:pos="5265"/>
        </w:tabs>
        <w:jc w:val="both"/>
        <w:rPr>
          <w:rFonts w:cstheme="minorHAnsi"/>
          <w:i/>
          <w:color w:val="0070C0"/>
          <w:sz w:val="16"/>
          <w:szCs w:val="16"/>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6515"/>
        <w:gridCol w:w="6060"/>
      </w:tblGrid>
      <w:tr w:rsidR="002C2633" w:rsidRPr="00A70A3C" w14:paraId="68E43A57" w14:textId="77777777" w:rsidTr="00DE62C0">
        <w:trPr>
          <w:trHeight w:val="344"/>
          <w:tblHeader/>
        </w:trPr>
        <w:tc>
          <w:tcPr>
            <w:tcW w:w="6843" w:type="dxa"/>
            <w:tcBorders>
              <w:left w:val="single" w:sz="4" w:space="0" w:color="auto"/>
            </w:tcBorders>
            <w:shd w:val="clear" w:color="auto" w:fill="0046AD"/>
            <w:vAlign w:val="center"/>
          </w:tcPr>
          <w:p w14:paraId="31CABF7C" w14:textId="77777777" w:rsidR="002C2633" w:rsidRPr="00E80D1A" w:rsidRDefault="002C2633" w:rsidP="00084EBB">
            <w:pPr>
              <w:tabs>
                <w:tab w:val="left" w:pos="5265"/>
              </w:tabs>
              <w:jc w:val="center"/>
              <w:rPr>
                <w:rFonts w:cstheme="minorHAnsi"/>
                <w:b/>
                <w:color w:val="FFFFFF" w:themeColor="background1"/>
                <w:sz w:val="20"/>
                <w:szCs w:val="20"/>
              </w:rPr>
            </w:pPr>
            <w:r w:rsidRPr="00E80D1A">
              <w:rPr>
                <w:rFonts w:cstheme="minorHAnsi"/>
                <w:b/>
                <w:color w:val="FFFFFF" w:themeColor="background1"/>
                <w:sz w:val="20"/>
                <w:szCs w:val="20"/>
              </w:rPr>
              <w:t>APARTADOS MEMORIA VERIFICADA</w:t>
            </w:r>
            <w:r>
              <w:rPr>
                <w:rStyle w:val="Refdenotaalpie"/>
                <w:rFonts w:cstheme="minorHAnsi"/>
                <w:b/>
                <w:color w:val="FFFFFF" w:themeColor="background1"/>
                <w:sz w:val="20"/>
                <w:szCs w:val="20"/>
              </w:rPr>
              <w:footnoteReference w:id="1"/>
            </w:r>
          </w:p>
        </w:tc>
        <w:tc>
          <w:tcPr>
            <w:tcW w:w="6583" w:type="dxa"/>
            <w:tcBorders>
              <w:right w:val="single" w:sz="4" w:space="0" w:color="auto"/>
            </w:tcBorders>
            <w:shd w:val="clear" w:color="auto" w:fill="0046AD"/>
            <w:vAlign w:val="center"/>
          </w:tcPr>
          <w:p w14:paraId="4A20D6FB" w14:textId="77777777" w:rsidR="002C2633" w:rsidRPr="00E80D1A" w:rsidRDefault="002C2633" w:rsidP="00084EBB">
            <w:pPr>
              <w:tabs>
                <w:tab w:val="left" w:pos="5265"/>
              </w:tabs>
              <w:jc w:val="center"/>
              <w:rPr>
                <w:rFonts w:cstheme="minorHAnsi"/>
                <w:b/>
                <w:color w:val="FFFFFF" w:themeColor="background1"/>
                <w:sz w:val="20"/>
                <w:szCs w:val="20"/>
              </w:rPr>
            </w:pPr>
            <w:r w:rsidRPr="00E80D1A">
              <w:rPr>
                <w:rFonts w:cstheme="minorHAnsi"/>
                <w:b/>
                <w:color w:val="FFFFFF" w:themeColor="background1"/>
                <w:sz w:val="20"/>
                <w:szCs w:val="20"/>
              </w:rPr>
              <w:t xml:space="preserve">DESCRIPCIÓN </w:t>
            </w:r>
            <w:r>
              <w:rPr>
                <w:rFonts w:cstheme="minorHAnsi"/>
                <w:b/>
                <w:color w:val="FFFFFF" w:themeColor="background1"/>
                <w:sz w:val="20"/>
                <w:szCs w:val="20"/>
              </w:rPr>
              <w:t xml:space="preserve">DE LA </w:t>
            </w:r>
            <w:r w:rsidRPr="00E80D1A">
              <w:rPr>
                <w:rFonts w:cstheme="minorHAnsi"/>
                <w:b/>
                <w:color w:val="FFFFFF" w:themeColor="background1"/>
                <w:sz w:val="20"/>
                <w:szCs w:val="20"/>
              </w:rPr>
              <w:t>MODIFICACIÓN SOLICITADA</w:t>
            </w:r>
          </w:p>
        </w:tc>
      </w:tr>
      <w:tr w:rsidR="002C2633" w:rsidRPr="00A70A3C" w14:paraId="6F28FAD2" w14:textId="77777777" w:rsidTr="00DE62C0">
        <w:trPr>
          <w:trHeight w:val="278"/>
        </w:trPr>
        <w:tc>
          <w:tcPr>
            <w:tcW w:w="13426" w:type="dxa"/>
            <w:gridSpan w:val="2"/>
            <w:tcBorders>
              <w:left w:val="single" w:sz="4" w:space="0" w:color="auto"/>
              <w:right w:val="single" w:sz="4" w:space="0" w:color="auto"/>
            </w:tcBorders>
            <w:shd w:val="clear" w:color="auto" w:fill="D3BF96"/>
            <w:vAlign w:val="center"/>
          </w:tcPr>
          <w:p w14:paraId="169F0FAC" w14:textId="4193129F" w:rsidR="002C2633" w:rsidRPr="00A70A3C" w:rsidRDefault="00DE62C0" w:rsidP="00084EBB">
            <w:pPr>
              <w:pStyle w:val="Prrafodelista"/>
              <w:numPr>
                <w:ilvl w:val="0"/>
                <w:numId w:val="2"/>
              </w:numPr>
              <w:tabs>
                <w:tab w:val="left" w:pos="5265"/>
              </w:tabs>
              <w:jc w:val="both"/>
              <w:rPr>
                <w:rFonts w:cstheme="minorHAnsi"/>
                <w:b/>
                <w:sz w:val="18"/>
                <w:szCs w:val="18"/>
              </w:rPr>
            </w:pPr>
            <w:r w:rsidRPr="006507FF">
              <w:rPr>
                <w:rFonts w:cstheme="minorHAnsi"/>
                <w:b/>
                <w:sz w:val="20"/>
                <w:szCs w:val="20"/>
              </w:rPr>
              <w:t>DESCRIPCIÓN, OBJETIVOS FORMATIVOS Y JUSTIFICACIÓN DEL TÍTULO</w:t>
            </w:r>
          </w:p>
        </w:tc>
      </w:tr>
      <w:tr w:rsidR="002C2633" w:rsidRPr="00A70A3C" w14:paraId="20742BE4" w14:textId="77777777" w:rsidTr="00DE62C0">
        <w:trPr>
          <w:trHeight w:val="874"/>
        </w:trPr>
        <w:tc>
          <w:tcPr>
            <w:tcW w:w="6843" w:type="dxa"/>
          </w:tcPr>
          <w:p w14:paraId="122B331E" w14:textId="6EEABB8F" w:rsidR="002C2633" w:rsidRPr="00A70A3C" w:rsidRDefault="00DE62C0" w:rsidP="00084EBB">
            <w:pPr>
              <w:pStyle w:val="Prrafodelista"/>
              <w:numPr>
                <w:ilvl w:val="1"/>
                <w:numId w:val="2"/>
              </w:numPr>
              <w:tabs>
                <w:tab w:val="left" w:pos="5265"/>
              </w:tabs>
              <w:jc w:val="both"/>
              <w:rPr>
                <w:rFonts w:cstheme="minorHAnsi"/>
                <w:sz w:val="18"/>
                <w:szCs w:val="18"/>
              </w:rPr>
            </w:pPr>
            <w:r>
              <w:rPr>
                <w:rFonts w:cstheme="minorHAnsi"/>
                <w:b/>
                <w:sz w:val="18"/>
                <w:szCs w:val="18"/>
              </w:rPr>
              <w:t>Denominación</w:t>
            </w:r>
            <w:r w:rsidR="002C2633" w:rsidRPr="00A70A3C">
              <w:rPr>
                <w:rFonts w:cstheme="minorHAnsi"/>
                <w:sz w:val="18"/>
                <w:szCs w:val="18"/>
              </w:rPr>
              <w:t xml:space="preserve">. </w:t>
            </w:r>
          </w:p>
          <w:p w14:paraId="1E54BDDF" w14:textId="77777777" w:rsidR="002C2633" w:rsidRPr="00A70A3C" w:rsidRDefault="002C2633" w:rsidP="00084EBB">
            <w:pPr>
              <w:pStyle w:val="Prrafodelista"/>
              <w:tabs>
                <w:tab w:val="left" w:pos="5265"/>
              </w:tabs>
              <w:jc w:val="both"/>
              <w:rPr>
                <w:rFonts w:cstheme="minorHAnsi"/>
                <w:sz w:val="18"/>
                <w:szCs w:val="18"/>
              </w:rPr>
            </w:pPr>
          </w:p>
          <w:p w14:paraId="3063121C" w14:textId="77777777" w:rsidR="002C2633" w:rsidRDefault="00DE62C0" w:rsidP="00084EBB">
            <w:pPr>
              <w:pStyle w:val="Prrafodelista"/>
              <w:tabs>
                <w:tab w:val="left" w:pos="5265"/>
              </w:tabs>
              <w:jc w:val="both"/>
              <w:rPr>
                <w:rFonts w:cstheme="minorHAnsi"/>
                <w:iCs/>
                <w:color w:val="002060"/>
                <w:sz w:val="16"/>
                <w:szCs w:val="16"/>
              </w:rPr>
            </w:pPr>
            <w:r w:rsidRPr="00FF20DC">
              <w:rPr>
                <w:rFonts w:cstheme="minorHAnsi"/>
                <w:iCs/>
                <w:color w:val="002060"/>
                <w:sz w:val="16"/>
                <w:szCs w:val="16"/>
                <w:shd w:val="clear" w:color="auto" w:fill="C7C2BA"/>
              </w:rPr>
              <w:t>Dicha denominación debe verificar que cada término de la definición ha de corresponderse con el 20% de las asignaturas obligatorias de la memoria.</w:t>
            </w:r>
            <w:r w:rsidRPr="00227F85">
              <w:rPr>
                <w:rFonts w:cstheme="minorHAnsi"/>
                <w:iCs/>
                <w:color w:val="002060"/>
                <w:sz w:val="16"/>
                <w:szCs w:val="16"/>
              </w:rPr>
              <w:t xml:space="preserve"> </w:t>
            </w:r>
          </w:p>
          <w:p w14:paraId="2EAAA6A4" w14:textId="3D603F24" w:rsidR="00DE62C0" w:rsidRPr="00A70A3C" w:rsidRDefault="00DE62C0" w:rsidP="00084EBB">
            <w:pPr>
              <w:pStyle w:val="Prrafodelista"/>
              <w:tabs>
                <w:tab w:val="left" w:pos="5265"/>
              </w:tabs>
              <w:jc w:val="both"/>
              <w:rPr>
                <w:rFonts w:cstheme="minorHAnsi"/>
                <w:sz w:val="18"/>
                <w:szCs w:val="18"/>
              </w:rPr>
            </w:pPr>
          </w:p>
        </w:tc>
        <w:tc>
          <w:tcPr>
            <w:tcW w:w="6583" w:type="dxa"/>
          </w:tcPr>
          <w:p w14:paraId="63C7C036" w14:textId="77777777" w:rsidR="002C2633" w:rsidRDefault="002C2633" w:rsidP="00084EBB">
            <w:pPr>
              <w:tabs>
                <w:tab w:val="left" w:pos="5265"/>
              </w:tabs>
              <w:jc w:val="both"/>
              <w:rPr>
                <w:rFonts w:cstheme="minorHAnsi"/>
                <w:sz w:val="18"/>
                <w:szCs w:val="18"/>
              </w:rPr>
            </w:pPr>
          </w:p>
          <w:p w14:paraId="0125C145" w14:textId="77777777" w:rsidR="002C2633" w:rsidRPr="00A70A3C" w:rsidRDefault="002C2633" w:rsidP="00084EBB">
            <w:pPr>
              <w:tabs>
                <w:tab w:val="left" w:pos="5265"/>
              </w:tabs>
              <w:jc w:val="both"/>
              <w:rPr>
                <w:rFonts w:cstheme="minorHAnsi"/>
                <w:sz w:val="18"/>
                <w:szCs w:val="18"/>
              </w:rPr>
            </w:pPr>
          </w:p>
        </w:tc>
      </w:tr>
      <w:tr w:rsidR="002C2633" w:rsidRPr="00A70A3C" w14:paraId="43950487" w14:textId="77777777" w:rsidTr="00F30871">
        <w:trPr>
          <w:trHeight w:val="355"/>
        </w:trPr>
        <w:tc>
          <w:tcPr>
            <w:tcW w:w="6843" w:type="dxa"/>
          </w:tcPr>
          <w:p w14:paraId="2B844BFA" w14:textId="5DCAB2EE" w:rsidR="002C2633" w:rsidRPr="00DE62C0" w:rsidRDefault="00DE62C0" w:rsidP="00DE62C0">
            <w:pPr>
              <w:pStyle w:val="Prrafodelista"/>
              <w:numPr>
                <w:ilvl w:val="1"/>
                <w:numId w:val="2"/>
              </w:numPr>
              <w:tabs>
                <w:tab w:val="left" w:pos="5265"/>
              </w:tabs>
              <w:jc w:val="both"/>
              <w:rPr>
                <w:rFonts w:cstheme="minorHAnsi"/>
                <w:sz w:val="18"/>
                <w:szCs w:val="18"/>
              </w:rPr>
            </w:pPr>
            <w:r w:rsidRPr="001A5951">
              <w:rPr>
                <w:rFonts w:cstheme="minorHAnsi"/>
                <w:b/>
                <w:sz w:val="18"/>
                <w:szCs w:val="18"/>
              </w:rPr>
              <w:t>Ámbito de conocimiento</w:t>
            </w:r>
            <w:r w:rsidR="002C2633" w:rsidRPr="00A70A3C">
              <w:rPr>
                <w:rFonts w:cstheme="minorHAnsi"/>
                <w:sz w:val="18"/>
                <w:szCs w:val="18"/>
              </w:rPr>
              <w:t>.</w:t>
            </w:r>
            <w:r w:rsidR="002C2633" w:rsidRPr="00A70A3C">
              <w:rPr>
                <w:rFonts w:cstheme="minorHAnsi"/>
                <w:b/>
                <w:sz w:val="18"/>
                <w:szCs w:val="18"/>
              </w:rPr>
              <w:t xml:space="preserve"> </w:t>
            </w:r>
          </w:p>
        </w:tc>
        <w:tc>
          <w:tcPr>
            <w:tcW w:w="6583" w:type="dxa"/>
          </w:tcPr>
          <w:p w14:paraId="5D26640A" w14:textId="77777777" w:rsidR="002C2633" w:rsidRDefault="002C2633" w:rsidP="00084EBB">
            <w:pPr>
              <w:tabs>
                <w:tab w:val="left" w:pos="5265"/>
              </w:tabs>
              <w:jc w:val="both"/>
              <w:rPr>
                <w:rFonts w:cstheme="minorHAnsi"/>
                <w:sz w:val="18"/>
                <w:szCs w:val="18"/>
              </w:rPr>
            </w:pPr>
          </w:p>
          <w:p w14:paraId="298095BD" w14:textId="77777777" w:rsidR="00F30871" w:rsidRDefault="00F30871" w:rsidP="00084EBB">
            <w:pPr>
              <w:tabs>
                <w:tab w:val="left" w:pos="5265"/>
              </w:tabs>
              <w:jc w:val="both"/>
              <w:rPr>
                <w:rFonts w:cstheme="minorHAnsi"/>
                <w:sz w:val="18"/>
                <w:szCs w:val="18"/>
              </w:rPr>
            </w:pPr>
          </w:p>
          <w:p w14:paraId="446D9ADA" w14:textId="77777777" w:rsidR="00F30871" w:rsidRDefault="00F30871" w:rsidP="00084EBB">
            <w:pPr>
              <w:tabs>
                <w:tab w:val="left" w:pos="5265"/>
              </w:tabs>
              <w:jc w:val="both"/>
              <w:rPr>
                <w:rFonts w:cstheme="minorHAnsi"/>
                <w:sz w:val="18"/>
                <w:szCs w:val="18"/>
              </w:rPr>
            </w:pPr>
          </w:p>
          <w:p w14:paraId="0D7B05AA" w14:textId="44FD4C86" w:rsidR="00F30871" w:rsidRPr="00A70A3C" w:rsidRDefault="00F30871" w:rsidP="00084EBB">
            <w:pPr>
              <w:tabs>
                <w:tab w:val="left" w:pos="5265"/>
              </w:tabs>
              <w:jc w:val="both"/>
              <w:rPr>
                <w:rFonts w:cstheme="minorHAnsi"/>
                <w:sz w:val="18"/>
                <w:szCs w:val="18"/>
              </w:rPr>
            </w:pPr>
          </w:p>
        </w:tc>
      </w:tr>
      <w:tr w:rsidR="002C2633" w:rsidRPr="00A70A3C" w14:paraId="1BEE8907" w14:textId="77777777" w:rsidTr="00DE62C0">
        <w:trPr>
          <w:trHeight w:val="1133"/>
        </w:trPr>
        <w:tc>
          <w:tcPr>
            <w:tcW w:w="6843" w:type="dxa"/>
          </w:tcPr>
          <w:p w14:paraId="7188ACAD" w14:textId="5F31052C" w:rsidR="002C2633" w:rsidRPr="00DE62C0" w:rsidRDefault="00DE62C0" w:rsidP="00DE62C0">
            <w:pPr>
              <w:pStyle w:val="Prrafodelista"/>
              <w:numPr>
                <w:ilvl w:val="1"/>
                <w:numId w:val="2"/>
              </w:numPr>
              <w:tabs>
                <w:tab w:val="left" w:pos="5265"/>
              </w:tabs>
              <w:jc w:val="both"/>
              <w:rPr>
                <w:rFonts w:cstheme="minorHAnsi"/>
                <w:sz w:val="16"/>
                <w:szCs w:val="16"/>
              </w:rPr>
            </w:pPr>
            <w:r w:rsidRPr="001A5951">
              <w:rPr>
                <w:rFonts w:cstheme="minorHAnsi"/>
                <w:b/>
                <w:sz w:val="18"/>
                <w:szCs w:val="18"/>
              </w:rPr>
              <w:lastRenderedPageBreak/>
              <w:t>Menciones</w:t>
            </w:r>
            <w:r w:rsidR="002C2633" w:rsidRPr="00A70A3C">
              <w:rPr>
                <w:rFonts w:cstheme="minorHAnsi"/>
                <w:sz w:val="18"/>
                <w:szCs w:val="18"/>
              </w:rPr>
              <w:t>.</w:t>
            </w:r>
            <w:r w:rsidR="002C2633" w:rsidRPr="00A70A3C">
              <w:rPr>
                <w:rFonts w:cstheme="minorHAnsi"/>
                <w:b/>
                <w:sz w:val="18"/>
                <w:szCs w:val="18"/>
              </w:rPr>
              <w:t xml:space="preserve"> </w:t>
            </w:r>
          </w:p>
        </w:tc>
        <w:tc>
          <w:tcPr>
            <w:tcW w:w="6583" w:type="dxa"/>
          </w:tcPr>
          <w:p w14:paraId="235556C5" w14:textId="77777777" w:rsidR="002C2633" w:rsidRPr="00A70A3C" w:rsidRDefault="002C2633" w:rsidP="00084EBB">
            <w:pPr>
              <w:tabs>
                <w:tab w:val="left" w:pos="5265"/>
              </w:tabs>
              <w:jc w:val="both"/>
              <w:rPr>
                <w:rFonts w:cstheme="minorHAnsi"/>
                <w:sz w:val="18"/>
                <w:szCs w:val="18"/>
              </w:rPr>
            </w:pPr>
          </w:p>
        </w:tc>
      </w:tr>
      <w:tr w:rsidR="00313C5E" w:rsidRPr="00A70A3C" w14:paraId="507E859B" w14:textId="77777777" w:rsidTr="00DE62C0">
        <w:trPr>
          <w:trHeight w:val="1133"/>
        </w:trPr>
        <w:tc>
          <w:tcPr>
            <w:tcW w:w="6843" w:type="dxa"/>
          </w:tcPr>
          <w:p w14:paraId="6A9A01E3" w14:textId="77777777" w:rsidR="00313C5E" w:rsidRDefault="00313C5E" w:rsidP="00313C5E">
            <w:pPr>
              <w:pStyle w:val="Prrafodelista"/>
              <w:numPr>
                <w:ilvl w:val="1"/>
                <w:numId w:val="2"/>
              </w:numPr>
              <w:tabs>
                <w:tab w:val="left" w:pos="5265"/>
              </w:tabs>
              <w:jc w:val="both"/>
              <w:rPr>
                <w:rFonts w:cstheme="minorHAnsi"/>
                <w:b/>
                <w:sz w:val="18"/>
                <w:szCs w:val="18"/>
              </w:rPr>
            </w:pPr>
            <w:r w:rsidRPr="001A5951">
              <w:rPr>
                <w:rFonts w:cstheme="minorHAnsi"/>
                <w:b/>
                <w:sz w:val="18"/>
                <w:szCs w:val="18"/>
              </w:rPr>
              <w:t>Universidad o universidades</w:t>
            </w:r>
            <w:r>
              <w:rPr>
                <w:rFonts w:cstheme="minorHAnsi"/>
                <w:b/>
                <w:sz w:val="18"/>
                <w:szCs w:val="18"/>
              </w:rPr>
              <w:t xml:space="preserve">. </w:t>
            </w:r>
            <w:r w:rsidRPr="00A70A3C">
              <w:rPr>
                <w:rFonts w:cstheme="minorHAnsi"/>
                <w:sz w:val="16"/>
                <w:szCs w:val="16"/>
              </w:rPr>
              <w:t>En títulos conjuntos citar todas las universidades, españolas o extranjeras, que participan y presentar el correspondiente convenio.</w:t>
            </w:r>
          </w:p>
          <w:p w14:paraId="31475588" w14:textId="77777777" w:rsidR="00313C5E" w:rsidRDefault="00313C5E" w:rsidP="00313C5E">
            <w:pPr>
              <w:pStyle w:val="Prrafodelista"/>
              <w:tabs>
                <w:tab w:val="left" w:pos="5265"/>
              </w:tabs>
              <w:jc w:val="both"/>
              <w:rPr>
                <w:rFonts w:cstheme="minorHAnsi"/>
                <w:b/>
                <w:sz w:val="18"/>
                <w:szCs w:val="18"/>
              </w:rPr>
            </w:pPr>
          </w:p>
          <w:p w14:paraId="343D071F" w14:textId="18A903BF" w:rsidR="00313C5E" w:rsidRPr="001A5951" w:rsidRDefault="00313C5E" w:rsidP="00313C5E">
            <w:pPr>
              <w:pStyle w:val="Prrafodelista"/>
              <w:tabs>
                <w:tab w:val="left" w:pos="5265"/>
              </w:tabs>
              <w:jc w:val="both"/>
              <w:rPr>
                <w:rFonts w:cstheme="minorHAnsi"/>
                <w:b/>
                <w:sz w:val="18"/>
                <w:szCs w:val="18"/>
              </w:rPr>
            </w:pPr>
            <w:r w:rsidRPr="00FF20DC">
              <w:rPr>
                <w:rFonts w:cstheme="minorHAnsi"/>
                <w:iCs/>
                <w:color w:val="002060"/>
                <w:sz w:val="16"/>
                <w:szCs w:val="16"/>
                <w:shd w:val="clear" w:color="auto" w:fill="C7C2BA"/>
              </w:rPr>
              <w:t xml:space="preserve">** MO_AD </w:t>
            </w:r>
            <w:r>
              <w:rPr>
                <w:rFonts w:cstheme="minorHAnsi"/>
                <w:iCs/>
                <w:color w:val="002060"/>
                <w:sz w:val="16"/>
                <w:szCs w:val="16"/>
                <w:shd w:val="clear" w:color="auto" w:fill="C7C2BA"/>
              </w:rPr>
              <w:t>en títulos conjuntos: a</w:t>
            </w:r>
            <w:r w:rsidRPr="00FF20DC">
              <w:rPr>
                <w:rFonts w:cstheme="minorHAnsi"/>
                <w:iCs/>
                <w:color w:val="002060"/>
                <w:sz w:val="16"/>
                <w:szCs w:val="16"/>
                <w:shd w:val="clear" w:color="auto" w:fill="C7C2BA"/>
              </w:rPr>
              <w:t>nalizar si al incorporar/dar de baja a otra universidad requiere una modificación de los puntos 5 y 6, y la inclusión del correspondiente convenio.</w:t>
            </w:r>
          </w:p>
        </w:tc>
        <w:tc>
          <w:tcPr>
            <w:tcW w:w="6583" w:type="dxa"/>
          </w:tcPr>
          <w:p w14:paraId="2446F054" w14:textId="77777777" w:rsidR="00313C5E" w:rsidRPr="00A70A3C" w:rsidRDefault="00313C5E" w:rsidP="00084EBB">
            <w:pPr>
              <w:tabs>
                <w:tab w:val="left" w:pos="5265"/>
              </w:tabs>
              <w:jc w:val="both"/>
              <w:rPr>
                <w:rFonts w:cstheme="minorHAnsi"/>
                <w:sz w:val="18"/>
                <w:szCs w:val="18"/>
              </w:rPr>
            </w:pPr>
          </w:p>
        </w:tc>
      </w:tr>
      <w:tr w:rsidR="00313C5E" w:rsidRPr="00A70A3C" w14:paraId="0297EFA8" w14:textId="77777777" w:rsidTr="00DE62C0">
        <w:trPr>
          <w:trHeight w:val="1133"/>
        </w:trPr>
        <w:tc>
          <w:tcPr>
            <w:tcW w:w="6843" w:type="dxa"/>
          </w:tcPr>
          <w:p w14:paraId="5693C7D0" w14:textId="77777777" w:rsidR="00313C5E" w:rsidRDefault="00313C5E" w:rsidP="00313C5E">
            <w:pPr>
              <w:pStyle w:val="Prrafodelista"/>
              <w:numPr>
                <w:ilvl w:val="1"/>
                <w:numId w:val="2"/>
              </w:numPr>
              <w:tabs>
                <w:tab w:val="left" w:pos="5265"/>
              </w:tabs>
              <w:jc w:val="both"/>
              <w:rPr>
                <w:rFonts w:cstheme="minorHAnsi"/>
                <w:b/>
                <w:sz w:val="18"/>
                <w:szCs w:val="18"/>
              </w:rPr>
            </w:pPr>
            <w:r w:rsidRPr="001A5951">
              <w:rPr>
                <w:rFonts w:cstheme="minorHAnsi"/>
                <w:b/>
                <w:sz w:val="18"/>
                <w:szCs w:val="18"/>
              </w:rPr>
              <w:t>Centro o centros universitarios en los que se imparte</w:t>
            </w:r>
            <w:r>
              <w:rPr>
                <w:rFonts w:cstheme="minorHAnsi"/>
                <w:b/>
                <w:sz w:val="18"/>
                <w:szCs w:val="18"/>
              </w:rPr>
              <w:t xml:space="preserve">. </w:t>
            </w:r>
          </w:p>
          <w:p w14:paraId="7E654FB9" w14:textId="77777777" w:rsidR="00313C5E" w:rsidRDefault="00313C5E" w:rsidP="00313C5E">
            <w:pPr>
              <w:pStyle w:val="Prrafodelista"/>
              <w:tabs>
                <w:tab w:val="left" w:pos="5265"/>
              </w:tabs>
              <w:jc w:val="both"/>
              <w:rPr>
                <w:rFonts w:cstheme="minorHAnsi"/>
                <w:b/>
                <w:sz w:val="18"/>
                <w:szCs w:val="18"/>
              </w:rPr>
            </w:pPr>
          </w:p>
          <w:p w14:paraId="0FB07242" w14:textId="77777777" w:rsidR="00313C5E" w:rsidRDefault="00313C5E" w:rsidP="00313C5E">
            <w:pPr>
              <w:pStyle w:val="Prrafodelista"/>
              <w:shd w:val="clear" w:color="auto" w:fill="C7C2BA"/>
              <w:tabs>
                <w:tab w:val="left" w:pos="5265"/>
              </w:tabs>
              <w:ind w:left="462"/>
              <w:jc w:val="both"/>
              <w:rPr>
                <w:rFonts w:cstheme="minorHAnsi"/>
                <w:b/>
                <w:sz w:val="18"/>
                <w:szCs w:val="18"/>
              </w:rPr>
            </w:pPr>
            <w:r w:rsidRPr="001B6B9A">
              <w:rPr>
                <w:rFonts w:cstheme="minorHAnsi"/>
                <w:iCs/>
                <w:color w:val="002060"/>
                <w:sz w:val="16"/>
                <w:szCs w:val="16"/>
                <w:shd w:val="clear" w:color="auto" w:fill="C7C2BA"/>
              </w:rPr>
              <w:t>Si la modificación consiste en implantar en un centro adscrito un título de la universidad ya verificado, necesita ser autorizada por la Comunidad de Madrid. La Fundación somete estas modificaciones al calendario de las verificaciones.</w:t>
            </w:r>
          </w:p>
          <w:p w14:paraId="7F1BFFCD" w14:textId="77777777" w:rsidR="00313C5E" w:rsidRDefault="00313C5E" w:rsidP="00313C5E">
            <w:pPr>
              <w:pStyle w:val="Prrafodelista"/>
              <w:tabs>
                <w:tab w:val="left" w:pos="5265"/>
              </w:tabs>
              <w:jc w:val="both"/>
              <w:rPr>
                <w:rFonts w:cstheme="minorHAnsi"/>
                <w:b/>
                <w:sz w:val="18"/>
                <w:szCs w:val="18"/>
              </w:rPr>
            </w:pPr>
          </w:p>
          <w:p w14:paraId="2B829CFE" w14:textId="703153A8" w:rsidR="00313C5E" w:rsidRPr="001A5951" w:rsidRDefault="00313C5E" w:rsidP="00313C5E">
            <w:pPr>
              <w:pStyle w:val="Prrafodelista"/>
              <w:tabs>
                <w:tab w:val="left" w:pos="5265"/>
              </w:tabs>
              <w:ind w:left="447"/>
              <w:jc w:val="both"/>
              <w:rPr>
                <w:rFonts w:cstheme="minorHAnsi"/>
                <w:b/>
                <w:sz w:val="18"/>
                <w:szCs w:val="18"/>
              </w:rPr>
            </w:pPr>
            <w:r w:rsidRPr="001B6B9A">
              <w:rPr>
                <w:rFonts w:cstheme="minorHAnsi"/>
                <w:iCs/>
                <w:color w:val="002060"/>
                <w:sz w:val="16"/>
                <w:szCs w:val="16"/>
                <w:shd w:val="clear" w:color="auto" w:fill="C7C2BA"/>
              </w:rPr>
              <w:t>** MO_AD Si se incorpora/da de baja un centro/instituto de impartición: analizar si se deben modificar los apartados 5 y 6.</w:t>
            </w:r>
          </w:p>
        </w:tc>
        <w:tc>
          <w:tcPr>
            <w:tcW w:w="6583" w:type="dxa"/>
          </w:tcPr>
          <w:p w14:paraId="4CCD7F42" w14:textId="77777777" w:rsidR="00313C5E" w:rsidRPr="00A70A3C" w:rsidRDefault="00313C5E" w:rsidP="00084EBB">
            <w:pPr>
              <w:tabs>
                <w:tab w:val="left" w:pos="5265"/>
              </w:tabs>
              <w:jc w:val="both"/>
              <w:rPr>
                <w:rFonts w:cstheme="minorHAnsi"/>
                <w:sz w:val="18"/>
                <w:szCs w:val="18"/>
              </w:rPr>
            </w:pPr>
          </w:p>
        </w:tc>
      </w:tr>
      <w:tr w:rsidR="00313C5E" w:rsidRPr="00A70A3C" w14:paraId="69A74E66" w14:textId="77777777" w:rsidTr="00F30871">
        <w:trPr>
          <w:trHeight w:val="821"/>
        </w:trPr>
        <w:tc>
          <w:tcPr>
            <w:tcW w:w="6843" w:type="dxa"/>
          </w:tcPr>
          <w:p w14:paraId="301106D6" w14:textId="088B3023" w:rsidR="00313C5E" w:rsidRPr="001A5951" w:rsidRDefault="00313C5E" w:rsidP="00DE62C0">
            <w:pPr>
              <w:pStyle w:val="Prrafodelista"/>
              <w:numPr>
                <w:ilvl w:val="1"/>
                <w:numId w:val="2"/>
              </w:numPr>
              <w:tabs>
                <w:tab w:val="left" w:pos="5265"/>
              </w:tabs>
              <w:jc w:val="both"/>
              <w:rPr>
                <w:rFonts w:cstheme="minorHAnsi"/>
                <w:b/>
                <w:sz w:val="18"/>
                <w:szCs w:val="18"/>
              </w:rPr>
            </w:pPr>
            <w:r w:rsidRPr="00792FCE">
              <w:rPr>
                <w:rFonts w:cstheme="minorHAnsi"/>
                <w:b/>
                <w:sz w:val="18"/>
                <w:szCs w:val="18"/>
              </w:rPr>
              <w:t>Modalidad de enseñanza: presencial, híbrida y virtual.</w:t>
            </w:r>
          </w:p>
        </w:tc>
        <w:tc>
          <w:tcPr>
            <w:tcW w:w="6583" w:type="dxa"/>
          </w:tcPr>
          <w:p w14:paraId="183FFBB0" w14:textId="77777777" w:rsidR="00313C5E" w:rsidRPr="00A70A3C" w:rsidRDefault="00313C5E" w:rsidP="00084EBB">
            <w:pPr>
              <w:tabs>
                <w:tab w:val="left" w:pos="5265"/>
              </w:tabs>
              <w:jc w:val="both"/>
              <w:rPr>
                <w:rFonts w:cstheme="minorHAnsi"/>
                <w:sz w:val="18"/>
                <w:szCs w:val="18"/>
              </w:rPr>
            </w:pPr>
          </w:p>
        </w:tc>
      </w:tr>
      <w:tr w:rsidR="00313C5E" w:rsidRPr="00A70A3C" w14:paraId="4FF01A2B" w14:textId="77777777" w:rsidTr="00DE62C0">
        <w:trPr>
          <w:trHeight w:val="1133"/>
        </w:trPr>
        <w:tc>
          <w:tcPr>
            <w:tcW w:w="6843" w:type="dxa"/>
          </w:tcPr>
          <w:p w14:paraId="37278039" w14:textId="77777777" w:rsidR="00313C5E" w:rsidRDefault="00313C5E" w:rsidP="00313C5E">
            <w:pPr>
              <w:pStyle w:val="Prrafodelista"/>
              <w:numPr>
                <w:ilvl w:val="1"/>
                <w:numId w:val="2"/>
              </w:numPr>
              <w:tabs>
                <w:tab w:val="left" w:pos="5265"/>
              </w:tabs>
              <w:jc w:val="both"/>
              <w:rPr>
                <w:rFonts w:cstheme="minorHAnsi"/>
                <w:b/>
                <w:sz w:val="18"/>
                <w:szCs w:val="18"/>
              </w:rPr>
            </w:pPr>
            <w:r w:rsidRPr="001A5951">
              <w:rPr>
                <w:rFonts w:cstheme="minorHAnsi"/>
                <w:b/>
                <w:sz w:val="18"/>
                <w:szCs w:val="18"/>
              </w:rPr>
              <w:t>Número total de créditos.</w:t>
            </w:r>
          </w:p>
          <w:p w14:paraId="016EED3E" w14:textId="77777777" w:rsidR="00313C5E" w:rsidRDefault="00313C5E" w:rsidP="00313C5E">
            <w:pPr>
              <w:pStyle w:val="Prrafodelista"/>
              <w:tabs>
                <w:tab w:val="left" w:pos="5265"/>
              </w:tabs>
              <w:jc w:val="both"/>
              <w:rPr>
                <w:rFonts w:cstheme="minorHAnsi"/>
                <w:b/>
                <w:sz w:val="18"/>
                <w:szCs w:val="18"/>
              </w:rPr>
            </w:pPr>
          </w:p>
          <w:p w14:paraId="5764781D" w14:textId="17901188" w:rsidR="00313C5E" w:rsidRPr="001A5951" w:rsidRDefault="00313C5E" w:rsidP="00313C5E">
            <w:pPr>
              <w:pStyle w:val="Prrafodelista"/>
              <w:tabs>
                <w:tab w:val="left" w:pos="5265"/>
              </w:tabs>
              <w:jc w:val="both"/>
              <w:rPr>
                <w:rFonts w:cstheme="minorHAnsi"/>
                <w:b/>
                <w:sz w:val="18"/>
                <w:szCs w:val="18"/>
              </w:rPr>
            </w:pPr>
            <w:r w:rsidRPr="00FF20DC">
              <w:rPr>
                <w:rFonts w:cstheme="minorHAnsi"/>
                <w:iCs/>
                <w:color w:val="002060"/>
                <w:sz w:val="16"/>
                <w:szCs w:val="16"/>
                <w:shd w:val="clear" w:color="auto" w:fill="C7C2BA"/>
              </w:rPr>
              <w:t>** MO_AD: Esta modificación requiere cambiar el punto 4.1. Adicionalmente, hay que analizar si se deben modificar los puntos 2, 5 y 6.</w:t>
            </w:r>
          </w:p>
        </w:tc>
        <w:tc>
          <w:tcPr>
            <w:tcW w:w="6583" w:type="dxa"/>
          </w:tcPr>
          <w:p w14:paraId="4460C847" w14:textId="77777777" w:rsidR="00313C5E" w:rsidRPr="00A70A3C" w:rsidRDefault="00313C5E" w:rsidP="00084EBB">
            <w:pPr>
              <w:tabs>
                <w:tab w:val="left" w:pos="5265"/>
              </w:tabs>
              <w:jc w:val="both"/>
              <w:rPr>
                <w:rFonts w:cstheme="minorHAnsi"/>
                <w:sz w:val="18"/>
                <w:szCs w:val="18"/>
              </w:rPr>
            </w:pPr>
          </w:p>
        </w:tc>
      </w:tr>
      <w:tr w:rsidR="00313C5E" w:rsidRPr="00A70A3C" w14:paraId="2B4FC74C" w14:textId="77777777" w:rsidTr="00DE62C0">
        <w:trPr>
          <w:trHeight w:val="1133"/>
        </w:trPr>
        <w:tc>
          <w:tcPr>
            <w:tcW w:w="6843" w:type="dxa"/>
          </w:tcPr>
          <w:p w14:paraId="43897CD4" w14:textId="77777777" w:rsidR="00706B63" w:rsidRDefault="00706B63" w:rsidP="00706B63">
            <w:pPr>
              <w:pStyle w:val="Prrafodelista"/>
              <w:numPr>
                <w:ilvl w:val="1"/>
                <w:numId w:val="2"/>
              </w:numPr>
              <w:tabs>
                <w:tab w:val="left" w:pos="5265"/>
              </w:tabs>
              <w:jc w:val="both"/>
              <w:rPr>
                <w:rFonts w:cstheme="minorHAnsi"/>
                <w:b/>
                <w:sz w:val="18"/>
                <w:szCs w:val="18"/>
              </w:rPr>
            </w:pPr>
            <w:r w:rsidRPr="00792FCE">
              <w:rPr>
                <w:rFonts w:cstheme="minorHAnsi"/>
                <w:b/>
                <w:sz w:val="18"/>
                <w:szCs w:val="18"/>
              </w:rPr>
              <w:t>Idioma o idiomas de impartición.</w:t>
            </w:r>
          </w:p>
          <w:p w14:paraId="0C86B739" w14:textId="77777777" w:rsidR="00706B63" w:rsidRDefault="00706B63" w:rsidP="00706B63">
            <w:pPr>
              <w:ind w:firstLine="708"/>
            </w:pPr>
          </w:p>
          <w:p w14:paraId="272FAFE5" w14:textId="77777777" w:rsidR="00706B63" w:rsidRPr="002F6C1A" w:rsidRDefault="00706B63" w:rsidP="00706B63">
            <w:pPr>
              <w:pStyle w:val="Prrafodelista"/>
              <w:shd w:val="clear" w:color="auto" w:fill="C7C2BA"/>
              <w:tabs>
                <w:tab w:val="left" w:pos="5265"/>
              </w:tabs>
              <w:ind w:left="462"/>
              <w:jc w:val="both"/>
              <w:rPr>
                <w:rFonts w:cstheme="minorHAnsi"/>
                <w:iCs/>
                <w:color w:val="002060"/>
                <w:sz w:val="16"/>
                <w:szCs w:val="16"/>
                <w:shd w:val="clear" w:color="auto" w:fill="C7C2BA"/>
              </w:rPr>
            </w:pPr>
            <w:r w:rsidRPr="00FF20DC">
              <w:rPr>
                <w:rFonts w:cstheme="minorHAnsi"/>
                <w:iCs/>
                <w:color w:val="002060"/>
                <w:sz w:val="16"/>
                <w:szCs w:val="16"/>
                <w:shd w:val="clear" w:color="auto" w:fill="C7C2BA"/>
              </w:rPr>
              <w:t xml:space="preserve">** MO_AD: </w:t>
            </w:r>
            <w:r w:rsidRPr="002F6C1A">
              <w:rPr>
                <w:rFonts w:cstheme="minorHAnsi"/>
                <w:iCs/>
                <w:color w:val="002060"/>
                <w:sz w:val="16"/>
                <w:szCs w:val="16"/>
                <w:shd w:val="clear" w:color="auto" w:fill="C7C2BA"/>
              </w:rPr>
              <w:t>Las titulaciones impartidas únicamente en otra lengua distinta del español, o bilingües, o que tuvieran un grupo que cursa el plan de estudios en un idioma que no sea el español, presentarán la memoria de verificación en español y en el otro idioma, al menos los textos correspondientes a las dimensiones 1 (1.1, 1.2, 1.3), 2, 3.1 y las fichas del módulo, materia y/o asignatura de la dimensión 4. En los epígrafes correspondientes a las demás dimensiones debe concretarse cómo se organizará la impartición en es</w:t>
            </w:r>
            <w:r w:rsidRPr="00FF20DC">
              <w:rPr>
                <w:rFonts w:cstheme="minorHAnsi"/>
                <w:iCs/>
                <w:color w:val="002060"/>
                <w:sz w:val="16"/>
                <w:szCs w:val="16"/>
                <w:shd w:val="clear" w:color="auto" w:fill="C7C2BA"/>
              </w:rPr>
              <w:t>a otra lengua.</w:t>
            </w:r>
          </w:p>
          <w:p w14:paraId="272E98BE" w14:textId="6B7BA1C8" w:rsidR="00313C5E" w:rsidRPr="00706B63" w:rsidRDefault="00706B63" w:rsidP="00706B63">
            <w:pPr>
              <w:tabs>
                <w:tab w:val="left" w:pos="5265"/>
              </w:tabs>
              <w:ind w:left="447"/>
              <w:jc w:val="both"/>
              <w:rPr>
                <w:rFonts w:cstheme="minorHAnsi"/>
                <w:b/>
                <w:sz w:val="18"/>
                <w:szCs w:val="18"/>
              </w:rPr>
            </w:pPr>
            <w:r w:rsidRPr="00706B63">
              <w:rPr>
                <w:rFonts w:cstheme="minorHAnsi"/>
                <w:iCs/>
                <w:color w:val="002060"/>
                <w:sz w:val="16"/>
                <w:szCs w:val="16"/>
                <w:shd w:val="clear" w:color="auto" w:fill="C7C2BA"/>
              </w:rPr>
              <w:t>Si se imparte docencia en una segunda lengua el profesorado implicado deberá acreditar un nivel no inferior al C1 del MCERL en esa lengua.</w:t>
            </w:r>
          </w:p>
        </w:tc>
        <w:tc>
          <w:tcPr>
            <w:tcW w:w="6583" w:type="dxa"/>
          </w:tcPr>
          <w:p w14:paraId="41A67E80" w14:textId="77777777" w:rsidR="00313C5E" w:rsidRPr="00A70A3C" w:rsidRDefault="00313C5E" w:rsidP="00084EBB">
            <w:pPr>
              <w:tabs>
                <w:tab w:val="left" w:pos="5265"/>
              </w:tabs>
              <w:jc w:val="both"/>
              <w:rPr>
                <w:rFonts w:cstheme="minorHAnsi"/>
                <w:sz w:val="18"/>
                <w:szCs w:val="18"/>
              </w:rPr>
            </w:pPr>
          </w:p>
        </w:tc>
      </w:tr>
      <w:tr w:rsidR="00313C5E" w:rsidRPr="00A70A3C" w14:paraId="52610E28" w14:textId="77777777" w:rsidTr="00AD722C">
        <w:trPr>
          <w:trHeight w:val="993"/>
        </w:trPr>
        <w:tc>
          <w:tcPr>
            <w:tcW w:w="6843" w:type="dxa"/>
          </w:tcPr>
          <w:p w14:paraId="779FC83C" w14:textId="070FF129" w:rsidR="00706B63" w:rsidRDefault="00706B63" w:rsidP="00DE62C0">
            <w:pPr>
              <w:pStyle w:val="Prrafodelista"/>
              <w:numPr>
                <w:ilvl w:val="1"/>
                <w:numId w:val="2"/>
              </w:numPr>
              <w:tabs>
                <w:tab w:val="left" w:pos="5265"/>
              </w:tabs>
              <w:jc w:val="both"/>
              <w:rPr>
                <w:rFonts w:cstheme="minorHAnsi"/>
                <w:b/>
                <w:sz w:val="18"/>
                <w:szCs w:val="18"/>
              </w:rPr>
            </w:pPr>
            <w:r w:rsidRPr="00143DF2">
              <w:rPr>
                <w:rFonts w:cstheme="minorHAnsi"/>
                <w:b/>
                <w:sz w:val="18"/>
                <w:szCs w:val="18"/>
              </w:rPr>
              <w:lastRenderedPageBreak/>
              <w:t>Número de plazas ofertadas en el título.</w:t>
            </w:r>
          </w:p>
          <w:p w14:paraId="09A36B25" w14:textId="5D521539" w:rsidR="00706B63" w:rsidRDefault="00706B63" w:rsidP="00706B63"/>
          <w:p w14:paraId="3105210C" w14:textId="2CD18E12" w:rsidR="00313C5E" w:rsidRPr="00706B63" w:rsidRDefault="00706B63" w:rsidP="00706B63">
            <w:pPr>
              <w:pStyle w:val="Prrafodelista"/>
              <w:shd w:val="clear" w:color="auto" w:fill="C7C2BA"/>
              <w:tabs>
                <w:tab w:val="left" w:pos="5265"/>
              </w:tabs>
              <w:ind w:left="462"/>
              <w:jc w:val="both"/>
            </w:pPr>
            <w:r w:rsidRPr="001B6B9A">
              <w:rPr>
                <w:rFonts w:cstheme="minorHAnsi"/>
                <w:iCs/>
                <w:color w:val="002060"/>
                <w:sz w:val="16"/>
                <w:szCs w:val="16"/>
                <w:shd w:val="clear" w:color="auto" w:fill="C7C2BA"/>
              </w:rPr>
              <w:t>** MO_AD Si se modifica el número de plazas de nuevo ingreso: analizar si se deben modificar los apartados 5 y 6.</w:t>
            </w:r>
          </w:p>
        </w:tc>
        <w:tc>
          <w:tcPr>
            <w:tcW w:w="6583" w:type="dxa"/>
          </w:tcPr>
          <w:p w14:paraId="47D1B030" w14:textId="77777777" w:rsidR="00313C5E" w:rsidRPr="00A70A3C" w:rsidRDefault="00313C5E" w:rsidP="00084EBB">
            <w:pPr>
              <w:tabs>
                <w:tab w:val="left" w:pos="5265"/>
              </w:tabs>
              <w:jc w:val="both"/>
              <w:rPr>
                <w:rFonts w:cstheme="minorHAnsi"/>
                <w:sz w:val="18"/>
                <w:szCs w:val="18"/>
              </w:rPr>
            </w:pPr>
          </w:p>
        </w:tc>
      </w:tr>
      <w:tr w:rsidR="00313C5E" w:rsidRPr="00A70A3C" w14:paraId="5DDF000C" w14:textId="77777777" w:rsidTr="00F30871">
        <w:trPr>
          <w:trHeight w:val="2041"/>
        </w:trPr>
        <w:tc>
          <w:tcPr>
            <w:tcW w:w="6843" w:type="dxa"/>
          </w:tcPr>
          <w:p w14:paraId="56FB0600" w14:textId="77777777" w:rsidR="00706B63" w:rsidRPr="001B6B9A" w:rsidRDefault="00706B63" w:rsidP="00706B63">
            <w:pPr>
              <w:pStyle w:val="Prrafodelista"/>
              <w:numPr>
                <w:ilvl w:val="1"/>
                <w:numId w:val="2"/>
              </w:numPr>
              <w:tabs>
                <w:tab w:val="left" w:pos="794"/>
              </w:tabs>
              <w:jc w:val="both"/>
              <w:rPr>
                <w:rFonts w:cstheme="minorHAnsi"/>
                <w:sz w:val="18"/>
                <w:szCs w:val="18"/>
              </w:rPr>
            </w:pPr>
            <w:r>
              <w:rPr>
                <w:rFonts w:cstheme="minorHAnsi"/>
                <w:b/>
                <w:sz w:val="18"/>
                <w:szCs w:val="18"/>
              </w:rPr>
              <w:t xml:space="preserve">Justificación </w:t>
            </w:r>
            <w:r w:rsidRPr="001B6B9A">
              <w:rPr>
                <w:rFonts w:cstheme="minorHAnsi"/>
                <w:sz w:val="18"/>
                <w:szCs w:val="18"/>
              </w:rPr>
              <w:t>del Interés académico, científico, profesional y social del título e incardinación en el contexto de la planificación estratégica de la universidad o del sistema universitario de la Comunidad Autónoma.</w:t>
            </w:r>
          </w:p>
          <w:p w14:paraId="77221A45" w14:textId="77777777" w:rsidR="00706B63" w:rsidRDefault="00706B63" w:rsidP="00706B63">
            <w:pPr>
              <w:pStyle w:val="Prrafodelista"/>
              <w:tabs>
                <w:tab w:val="left" w:pos="794"/>
              </w:tabs>
              <w:jc w:val="both"/>
              <w:rPr>
                <w:rFonts w:cstheme="minorHAnsi"/>
                <w:b/>
                <w:sz w:val="18"/>
                <w:szCs w:val="18"/>
              </w:rPr>
            </w:pPr>
          </w:p>
          <w:p w14:paraId="65058F28" w14:textId="7256B4F6" w:rsidR="00313C5E" w:rsidRPr="001A5951" w:rsidRDefault="00706B63" w:rsidP="00706B63">
            <w:pPr>
              <w:pStyle w:val="Prrafodelista"/>
              <w:tabs>
                <w:tab w:val="left" w:pos="5265"/>
              </w:tabs>
              <w:jc w:val="both"/>
              <w:rPr>
                <w:rFonts w:cstheme="minorHAnsi"/>
                <w:b/>
                <w:sz w:val="18"/>
                <w:szCs w:val="18"/>
              </w:rPr>
            </w:pPr>
            <w:r w:rsidRPr="00227F85">
              <w:rPr>
                <w:rFonts w:cstheme="minorHAnsi"/>
                <w:b/>
                <w:iCs/>
                <w:color w:val="002060"/>
                <w:sz w:val="16"/>
                <w:szCs w:val="16"/>
                <w:shd w:val="clear" w:color="auto" w:fill="C7C2BA"/>
              </w:rPr>
              <w:t>** MO_AD</w:t>
            </w:r>
            <w:r w:rsidRPr="00227F85">
              <w:rPr>
                <w:rFonts w:cstheme="minorHAnsi"/>
                <w:bCs/>
                <w:iCs/>
                <w:color w:val="002060"/>
                <w:sz w:val="16"/>
                <w:szCs w:val="16"/>
                <w:shd w:val="clear" w:color="auto" w:fill="C7C2BA"/>
              </w:rPr>
              <w:t xml:space="preserve"> si se modifican los apartados </w:t>
            </w:r>
            <w:r>
              <w:rPr>
                <w:rFonts w:cstheme="minorHAnsi"/>
                <w:bCs/>
                <w:iCs/>
                <w:color w:val="002060"/>
                <w:sz w:val="16"/>
                <w:szCs w:val="16"/>
                <w:shd w:val="clear" w:color="auto" w:fill="C7C2BA"/>
              </w:rPr>
              <w:t>2</w:t>
            </w:r>
            <w:r w:rsidRPr="00227F85">
              <w:rPr>
                <w:rFonts w:cstheme="minorHAnsi"/>
                <w:bCs/>
                <w:iCs/>
                <w:color w:val="002060"/>
                <w:sz w:val="16"/>
                <w:szCs w:val="16"/>
                <w:shd w:val="clear" w:color="auto" w:fill="C7C2BA"/>
              </w:rPr>
              <w:t xml:space="preserve"> y </w:t>
            </w:r>
            <w:r>
              <w:rPr>
                <w:rFonts w:cstheme="minorHAnsi"/>
                <w:bCs/>
                <w:iCs/>
                <w:color w:val="002060"/>
                <w:sz w:val="16"/>
                <w:szCs w:val="16"/>
                <w:shd w:val="clear" w:color="auto" w:fill="C7C2BA"/>
              </w:rPr>
              <w:t>4</w:t>
            </w:r>
            <w:r w:rsidRPr="00227F85">
              <w:rPr>
                <w:rFonts w:cstheme="minorHAnsi"/>
                <w:bCs/>
                <w:iCs/>
                <w:color w:val="002060"/>
                <w:sz w:val="16"/>
                <w:szCs w:val="16"/>
                <w:shd w:val="clear" w:color="auto" w:fill="C7C2BA"/>
              </w:rPr>
              <w:t xml:space="preserve"> se debe comprobar que el título, en competencias y contenidos, difiere de otros de la universidad (al menos en </w:t>
            </w:r>
            <w:r>
              <w:rPr>
                <w:rFonts w:cstheme="minorHAnsi"/>
                <w:bCs/>
                <w:iCs/>
                <w:color w:val="002060"/>
                <w:sz w:val="16"/>
                <w:szCs w:val="16"/>
                <w:shd w:val="clear" w:color="auto" w:fill="C7C2BA"/>
              </w:rPr>
              <w:t>90</w:t>
            </w:r>
            <w:r w:rsidRPr="00227F85">
              <w:rPr>
                <w:rFonts w:cstheme="minorHAnsi"/>
                <w:bCs/>
                <w:iCs/>
                <w:color w:val="002060"/>
                <w:sz w:val="16"/>
                <w:szCs w:val="16"/>
                <w:shd w:val="clear" w:color="auto" w:fill="C7C2BA"/>
              </w:rPr>
              <w:t xml:space="preserve"> ECTS para</w:t>
            </w:r>
            <w:r>
              <w:rPr>
                <w:rFonts w:cstheme="minorHAnsi"/>
                <w:bCs/>
                <w:iCs/>
                <w:color w:val="002060"/>
                <w:sz w:val="16"/>
                <w:szCs w:val="16"/>
                <w:shd w:val="clear" w:color="auto" w:fill="C7C2BA"/>
              </w:rPr>
              <w:t xml:space="preserve"> títulos de 240 ECTS, en casos excepcionales, como títulos que habilitan para profesión regulada, la diferenciación podrá ser de 60 ECTS</w:t>
            </w:r>
            <w:r w:rsidRPr="00227F85">
              <w:rPr>
                <w:rFonts w:cstheme="minorHAnsi"/>
                <w:bCs/>
                <w:iCs/>
                <w:color w:val="002060"/>
                <w:sz w:val="16"/>
                <w:szCs w:val="16"/>
                <w:shd w:val="clear" w:color="auto" w:fill="C7C2BA"/>
              </w:rPr>
              <w:t>.</w:t>
            </w:r>
            <w:r>
              <w:rPr>
                <w:rFonts w:cstheme="minorHAnsi"/>
                <w:bCs/>
                <w:iCs/>
                <w:color w:val="002060"/>
                <w:sz w:val="16"/>
                <w:szCs w:val="16"/>
                <w:shd w:val="clear" w:color="auto" w:fill="C7C2BA"/>
              </w:rPr>
              <w:t>)</w:t>
            </w:r>
          </w:p>
        </w:tc>
        <w:tc>
          <w:tcPr>
            <w:tcW w:w="6583" w:type="dxa"/>
          </w:tcPr>
          <w:p w14:paraId="2151E586" w14:textId="77777777" w:rsidR="00313C5E" w:rsidRPr="00A70A3C" w:rsidRDefault="00313C5E" w:rsidP="00084EBB">
            <w:pPr>
              <w:tabs>
                <w:tab w:val="left" w:pos="5265"/>
              </w:tabs>
              <w:jc w:val="both"/>
              <w:rPr>
                <w:rFonts w:cstheme="minorHAnsi"/>
                <w:sz w:val="18"/>
                <w:szCs w:val="18"/>
              </w:rPr>
            </w:pPr>
          </w:p>
        </w:tc>
      </w:tr>
      <w:tr w:rsidR="00313C5E" w:rsidRPr="00A70A3C" w14:paraId="09B20A6F" w14:textId="77777777" w:rsidTr="00F30871">
        <w:trPr>
          <w:trHeight w:val="2254"/>
        </w:trPr>
        <w:tc>
          <w:tcPr>
            <w:tcW w:w="6843" w:type="dxa"/>
          </w:tcPr>
          <w:p w14:paraId="247A322F" w14:textId="77777777" w:rsidR="00706B63" w:rsidRDefault="00706B63" w:rsidP="00706B63">
            <w:pPr>
              <w:pStyle w:val="Prrafodelista"/>
              <w:numPr>
                <w:ilvl w:val="1"/>
                <w:numId w:val="2"/>
              </w:numPr>
              <w:tabs>
                <w:tab w:val="left" w:pos="794"/>
              </w:tabs>
              <w:jc w:val="both"/>
              <w:rPr>
                <w:rFonts w:cstheme="minorHAnsi"/>
                <w:b/>
                <w:sz w:val="18"/>
                <w:szCs w:val="18"/>
              </w:rPr>
            </w:pPr>
            <w:r>
              <w:rPr>
                <w:rFonts w:cstheme="minorHAnsi"/>
                <w:b/>
                <w:sz w:val="18"/>
                <w:szCs w:val="18"/>
              </w:rPr>
              <w:t>Objetivos formativos.</w:t>
            </w:r>
          </w:p>
          <w:p w14:paraId="7EE40CC6" w14:textId="77777777" w:rsidR="00706B63" w:rsidRDefault="00706B63" w:rsidP="00706B63">
            <w:pPr>
              <w:pStyle w:val="Prrafodelista"/>
              <w:tabs>
                <w:tab w:val="left" w:pos="794"/>
              </w:tabs>
              <w:jc w:val="both"/>
              <w:rPr>
                <w:rFonts w:cstheme="minorHAnsi"/>
                <w:b/>
                <w:sz w:val="18"/>
                <w:szCs w:val="18"/>
              </w:rPr>
            </w:pPr>
          </w:p>
          <w:p w14:paraId="49942C09" w14:textId="0DCB0C5E" w:rsidR="00313C5E" w:rsidRPr="001A5951" w:rsidRDefault="00706B63" w:rsidP="00706B63">
            <w:pPr>
              <w:pStyle w:val="Prrafodelista"/>
              <w:tabs>
                <w:tab w:val="left" w:pos="5265"/>
              </w:tabs>
              <w:jc w:val="both"/>
              <w:rPr>
                <w:rFonts w:cstheme="minorHAnsi"/>
                <w:b/>
                <w:sz w:val="18"/>
                <w:szCs w:val="18"/>
              </w:rPr>
            </w:pPr>
            <w:r>
              <w:rPr>
                <w:rFonts w:cstheme="minorHAnsi"/>
                <w:iCs/>
                <w:color w:val="002060"/>
                <w:sz w:val="16"/>
                <w:szCs w:val="16"/>
                <w:shd w:val="clear" w:color="auto" w:fill="C7C2BA"/>
              </w:rPr>
              <w:t>S</w:t>
            </w:r>
            <w:r w:rsidRPr="00FF20DC">
              <w:rPr>
                <w:rFonts w:cstheme="minorHAnsi"/>
                <w:iCs/>
                <w:color w:val="002060"/>
                <w:sz w:val="16"/>
                <w:szCs w:val="16"/>
                <w:shd w:val="clear" w:color="auto" w:fill="C7C2BA"/>
              </w:rPr>
              <w:t>us objetivos han de mantenerse en el nivel de la formación básica y generalista de los estudiantes. Han de conseguir la adquisición ordenada de conocimientos, habilidades y competencias propias de cada disciplina en un nivel que capacita para el desarrollo inicial de actividades profesionales y garantiza su formación integral como ciudadanos.</w:t>
            </w:r>
          </w:p>
        </w:tc>
        <w:tc>
          <w:tcPr>
            <w:tcW w:w="6583" w:type="dxa"/>
          </w:tcPr>
          <w:p w14:paraId="546A364D" w14:textId="77777777" w:rsidR="00313C5E" w:rsidRPr="00A70A3C" w:rsidRDefault="00313C5E" w:rsidP="00084EBB">
            <w:pPr>
              <w:tabs>
                <w:tab w:val="left" w:pos="5265"/>
              </w:tabs>
              <w:jc w:val="both"/>
              <w:rPr>
                <w:rFonts w:cstheme="minorHAnsi"/>
                <w:sz w:val="18"/>
                <w:szCs w:val="18"/>
              </w:rPr>
            </w:pPr>
          </w:p>
        </w:tc>
      </w:tr>
      <w:tr w:rsidR="00313C5E" w:rsidRPr="00A70A3C" w14:paraId="21CC70CF" w14:textId="77777777" w:rsidTr="00AD722C">
        <w:trPr>
          <w:trHeight w:val="907"/>
        </w:trPr>
        <w:tc>
          <w:tcPr>
            <w:tcW w:w="6843" w:type="dxa"/>
          </w:tcPr>
          <w:p w14:paraId="51C9CBFB" w14:textId="36FFDCAB" w:rsidR="00313C5E" w:rsidRPr="001A5951" w:rsidRDefault="00706B63" w:rsidP="00706B63">
            <w:pPr>
              <w:pStyle w:val="Prrafodelista"/>
              <w:numPr>
                <w:ilvl w:val="1"/>
                <w:numId w:val="2"/>
              </w:numPr>
              <w:tabs>
                <w:tab w:val="left" w:pos="794"/>
              </w:tabs>
              <w:jc w:val="both"/>
              <w:rPr>
                <w:rFonts w:cstheme="minorHAnsi"/>
                <w:b/>
                <w:sz w:val="18"/>
                <w:szCs w:val="18"/>
              </w:rPr>
            </w:pPr>
            <w:r w:rsidRPr="007C451A">
              <w:rPr>
                <w:rFonts w:cstheme="minorHAnsi"/>
                <w:b/>
                <w:sz w:val="18"/>
                <w:szCs w:val="18"/>
              </w:rPr>
              <w:t>Estructuras curriculares específicas</w:t>
            </w:r>
            <w:r>
              <w:rPr>
                <w:rFonts w:cstheme="minorHAnsi"/>
                <w:b/>
                <w:sz w:val="18"/>
                <w:szCs w:val="18"/>
              </w:rPr>
              <w:t>.</w:t>
            </w:r>
          </w:p>
        </w:tc>
        <w:tc>
          <w:tcPr>
            <w:tcW w:w="6583" w:type="dxa"/>
          </w:tcPr>
          <w:p w14:paraId="45A338F2" w14:textId="77777777" w:rsidR="00313C5E" w:rsidRPr="00A70A3C" w:rsidRDefault="00313C5E" w:rsidP="00084EBB">
            <w:pPr>
              <w:tabs>
                <w:tab w:val="left" w:pos="5265"/>
              </w:tabs>
              <w:jc w:val="both"/>
              <w:rPr>
                <w:rFonts w:cstheme="minorHAnsi"/>
                <w:sz w:val="18"/>
                <w:szCs w:val="18"/>
              </w:rPr>
            </w:pPr>
          </w:p>
        </w:tc>
      </w:tr>
      <w:tr w:rsidR="00313C5E" w:rsidRPr="00A70A3C" w14:paraId="2DEF74EF" w14:textId="77777777" w:rsidTr="00AD722C">
        <w:trPr>
          <w:trHeight w:val="780"/>
        </w:trPr>
        <w:tc>
          <w:tcPr>
            <w:tcW w:w="6843" w:type="dxa"/>
          </w:tcPr>
          <w:p w14:paraId="7B90A2FC" w14:textId="5A023281" w:rsidR="00313C5E" w:rsidRPr="001A5951" w:rsidRDefault="00706B63" w:rsidP="00706B63">
            <w:pPr>
              <w:pStyle w:val="Prrafodelista"/>
              <w:numPr>
                <w:ilvl w:val="1"/>
                <w:numId w:val="2"/>
              </w:numPr>
              <w:tabs>
                <w:tab w:val="left" w:pos="794"/>
              </w:tabs>
              <w:jc w:val="both"/>
              <w:rPr>
                <w:rFonts w:cstheme="minorHAnsi"/>
                <w:b/>
                <w:sz w:val="18"/>
                <w:szCs w:val="18"/>
              </w:rPr>
            </w:pPr>
            <w:r w:rsidRPr="007C451A">
              <w:rPr>
                <w:rFonts w:cstheme="minorHAnsi"/>
                <w:b/>
                <w:sz w:val="18"/>
                <w:szCs w:val="18"/>
              </w:rPr>
              <w:t>Estrategias metodológicas de innovación docente específicas</w:t>
            </w:r>
            <w:r>
              <w:rPr>
                <w:rFonts w:cstheme="minorHAnsi"/>
                <w:b/>
                <w:sz w:val="18"/>
                <w:szCs w:val="18"/>
              </w:rPr>
              <w:t>.</w:t>
            </w:r>
          </w:p>
        </w:tc>
        <w:tc>
          <w:tcPr>
            <w:tcW w:w="6583" w:type="dxa"/>
          </w:tcPr>
          <w:p w14:paraId="76C991E8" w14:textId="77777777" w:rsidR="00313C5E" w:rsidRPr="00A70A3C" w:rsidRDefault="00313C5E" w:rsidP="00084EBB">
            <w:pPr>
              <w:tabs>
                <w:tab w:val="left" w:pos="5265"/>
              </w:tabs>
              <w:jc w:val="both"/>
              <w:rPr>
                <w:rFonts w:cstheme="minorHAnsi"/>
                <w:sz w:val="18"/>
                <w:szCs w:val="18"/>
              </w:rPr>
            </w:pPr>
          </w:p>
        </w:tc>
      </w:tr>
      <w:tr w:rsidR="00313C5E" w:rsidRPr="00A70A3C" w14:paraId="62A7F1DD" w14:textId="77777777" w:rsidTr="00AD722C">
        <w:trPr>
          <w:trHeight w:val="834"/>
        </w:trPr>
        <w:tc>
          <w:tcPr>
            <w:tcW w:w="6843" w:type="dxa"/>
          </w:tcPr>
          <w:p w14:paraId="2BB4263E" w14:textId="39C52DA1" w:rsidR="00313C5E" w:rsidRPr="001A5951" w:rsidRDefault="00706B63" w:rsidP="00706B63">
            <w:pPr>
              <w:pStyle w:val="Prrafodelista"/>
              <w:numPr>
                <w:ilvl w:val="1"/>
                <w:numId w:val="2"/>
              </w:numPr>
              <w:tabs>
                <w:tab w:val="left" w:pos="794"/>
              </w:tabs>
              <w:jc w:val="both"/>
              <w:rPr>
                <w:rFonts w:cstheme="minorHAnsi"/>
                <w:b/>
                <w:sz w:val="18"/>
                <w:szCs w:val="18"/>
              </w:rPr>
            </w:pPr>
            <w:r w:rsidRPr="007C451A">
              <w:rPr>
                <w:rFonts w:cstheme="minorHAnsi"/>
                <w:b/>
                <w:sz w:val="18"/>
                <w:szCs w:val="18"/>
              </w:rPr>
              <w:t>Perfiles fundamentales de egreso</w:t>
            </w:r>
            <w:r>
              <w:rPr>
                <w:rFonts w:cstheme="minorHAnsi"/>
                <w:b/>
                <w:sz w:val="18"/>
                <w:szCs w:val="18"/>
              </w:rPr>
              <w:t>.</w:t>
            </w:r>
          </w:p>
        </w:tc>
        <w:tc>
          <w:tcPr>
            <w:tcW w:w="6583" w:type="dxa"/>
          </w:tcPr>
          <w:p w14:paraId="392BDC1C" w14:textId="77777777" w:rsidR="00313C5E" w:rsidRPr="00A70A3C" w:rsidRDefault="00313C5E" w:rsidP="00084EBB">
            <w:pPr>
              <w:tabs>
                <w:tab w:val="left" w:pos="5265"/>
              </w:tabs>
              <w:jc w:val="both"/>
              <w:rPr>
                <w:rFonts w:cstheme="minorHAnsi"/>
                <w:sz w:val="18"/>
                <w:szCs w:val="18"/>
              </w:rPr>
            </w:pPr>
          </w:p>
        </w:tc>
      </w:tr>
      <w:tr w:rsidR="002C2633" w:rsidRPr="00A70A3C" w14:paraId="426239B1" w14:textId="77777777" w:rsidTr="00DE62C0">
        <w:trPr>
          <w:trHeight w:val="387"/>
        </w:trPr>
        <w:tc>
          <w:tcPr>
            <w:tcW w:w="13426" w:type="dxa"/>
            <w:gridSpan w:val="2"/>
            <w:tcBorders>
              <w:left w:val="single" w:sz="4" w:space="0" w:color="auto"/>
              <w:right w:val="single" w:sz="4" w:space="0" w:color="auto"/>
            </w:tcBorders>
            <w:shd w:val="clear" w:color="auto" w:fill="D3BF96"/>
            <w:vAlign w:val="center"/>
          </w:tcPr>
          <w:p w14:paraId="626E73ED" w14:textId="561E4749" w:rsidR="002C2633" w:rsidRPr="00A70A3C" w:rsidRDefault="00AD722C" w:rsidP="00AD722C">
            <w:pPr>
              <w:pStyle w:val="Prrafodelista"/>
              <w:numPr>
                <w:ilvl w:val="0"/>
                <w:numId w:val="2"/>
              </w:numPr>
              <w:tabs>
                <w:tab w:val="left" w:pos="5265"/>
              </w:tabs>
              <w:jc w:val="both"/>
              <w:rPr>
                <w:rFonts w:cstheme="minorHAnsi"/>
                <w:b/>
                <w:sz w:val="18"/>
                <w:szCs w:val="18"/>
              </w:rPr>
            </w:pPr>
            <w:r>
              <w:rPr>
                <w:rFonts w:cstheme="minorHAnsi"/>
                <w:b/>
                <w:sz w:val="18"/>
                <w:szCs w:val="18"/>
                <w:shd w:val="clear" w:color="auto" w:fill="D3BF96"/>
              </w:rPr>
              <w:t>RESULTADOS DEL PROCESO DE FORMACIÓN Y APRENDIZAJE</w:t>
            </w:r>
            <w:r w:rsidRPr="00193263">
              <w:rPr>
                <w:rFonts w:cstheme="minorHAnsi"/>
                <w:b/>
                <w:sz w:val="18"/>
                <w:szCs w:val="18"/>
                <w:shd w:val="clear" w:color="auto" w:fill="D3BF96"/>
              </w:rPr>
              <w:t xml:space="preserve"> </w:t>
            </w:r>
            <w:r w:rsidRPr="00193263">
              <w:rPr>
                <w:rFonts w:cstheme="minorHAnsi"/>
                <w:sz w:val="16"/>
                <w:szCs w:val="16"/>
                <w:shd w:val="clear" w:color="auto" w:fill="D3BF96"/>
              </w:rPr>
              <w:t>Si se desea redactar nuev</w:t>
            </w:r>
            <w:r>
              <w:rPr>
                <w:rFonts w:cstheme="minorHAnsi"/>
                <w:sz w:val="16"/>
                <w:szCs w:val="16"/>
                <w:shd w:val="clear" w:color="auto" w:fill="D3BF96"/>
              </w:rPr>
              <w:t>o</w:t>
            </w:r>
            <w:r w:rsidRPr="00193263">
              <w:rPr>
                <w:rFonts w:cstheme="minorHAnsi"/>
                <w:sz w:val="16"/>
                <w:szCs w:val="16"/>
                <w:shd w:val="clear" w:color="auto" w:fill="D3BF96"/>
              </w:rPr>
              <w:t xml:space="preserve">s, </w:t>
            </w:r>
            <w:r w:rsidRPr="00CD1AB8">
              <w:rPr>
                <w:rFonts w:cstheme="minorHAnsi"/>
                <w:sz w:val="16"/>
                <w:szCs w:val="16"/>
                <w:shd w:val="clear" w:color="auto" w:fill="D3BF96"/>
              </w:rPr>
              <w:t xml:space="preserve">véase </w:t>
            </w:r>
            <w:r w:rsidRPr="00CD1AB8">
              <w:rPr>
                <w:sz w:val="16"/>
                <w:szCs w:val="16"/>
              </w:rPr>
              <w:t xml:space="preserve">la </w:t>
            </w:r>
            <w:hyperlink r:id="rId14" w:history="1">
              <w:r w:rsidRPr="00CD1AB8">
                <w:rPr>
                  <w:rStyle w:val="Hipervnculo"/>
                  <w:b/>
                  <w:bCs/>
                  <w:sz w:val="16"/>
                  <w:szCs w:val="16"/>
                </w:rPr>
                <w:t>Guía para la verificación y modificación</w:t>
              </w:r>
            </w:hyperlink>
            <w:r w:rsidRPr="00CD1AB8">
              <w:rPr>
                <w:rStyle w:val="Hipervnculo"/>
                <w:b/>
                <w:bCs/>
                <w:color w:val="0046AD"/>
                <w:sz w:val="16"/>
                <w:szCs w:val="16"/>
              </w:rPr>
              <w:t xml:space="preserve"> – Dimensión 2 (pág. 20) y Anexo II (pág. 53)</w:t>
            </w:r>
          </w:p>
        </w:tc>
      </w:tr>
      <w:tr w:rsidR="002C2633" w:rsidRPr="00A70A3C" w14:paraId="4721AC26" w14:textId="77777777" w:rsidTr="00F30871">
        <w:trPr>
          <w:trHeight w:val="7619"/>
        </w:trPr>
        <w:tc>
          <w:tcPr>
            <w:tcW w:w="6843" w:type="dxa"/>
            <w:tcBorders>
              <w:bottom w:val="single" w:sz="4" w:space="0" w:color="auto"/>
            </w:tcBorders>
            <w:shd w:val="clear" w:color="auto" w:fill="auto"/>
          </w:tcPr>
          <w:p w14:paraId="188BDFF1" w14:textId="77777777" w:rsidR="00AD722C" w:rsidRPr="006B66DA" w:rsidRDefault="00AD722C" w:rsidP="00AD722C">
            <w:pPr>
              <w:tabs>
                <w:tab w:val="left" w:pos="5265"/>
              </w:tabs>
              <w:ind w:firstLine="447"/>
              <w:jc w:val="both"/>
              <w:rPr>
                <w:rFonts w:cstheme="minorHAnsi"/>
                <w:b/>
                <w:sz w:val="16"/>
                <w:szCs w:val="16"/>
              </w:rPr>
            </w:pPr>
            <w:r w:rsidRPr="006B66DA">
              <w:rPr>
                <w:rFonts w:cstheme="minorHAnsi"/>
                <w:b/>
                <w:sz w:val="18"/>
                <w:szCs w:val="18"/>
              </w:rPr>
              <w:lastRenderedPageBreak/>
              <w:t>Relación de resultados de aprendizaje</w:t>
            </w:r>
            <w:r>
              <w:rPr>
                <w:rFonts w:cstheme="minorHAnsi"/>
                <w:b/>
                <w:sz w:val="18"/>
                <w:szCs w:val="18"/>
              </w:rPr>
              <w:t>: conocimientos, competencias y habilidades</w:t>
            </w:r>
          </w:p>
          <w:p w14:paraId="491AF12C" w14:textId="77777777" w:rsidR="00AD722C" w:rsidRPr="00A70A3C" w:rsidRDefault="00AD722C" w:rsidP="00AD722C">
            <w:pPr>
              <w:pStyle w:val="Prrafodelista"/>
              <w:tabs>
                <w:tab w:val="left" w:pos="5265"/>
              </w:tabs>
              <w:jc w:val="both"/>
              <w:rPr>
                <w:rFonts w:cstheme="minorHAnsi"/>
                <w:sz w:val="16"/>
                <w:szCs w:val="16"/>
              </w:rPr>
            </w:pPr>
          </w:p>
          <w:p w14:paraId="29A30FE9" w14:textId="77777777" w:rsidR="00AD722C" w:rsidRPr="00A70A3C" w:rsidRDefault="00AD722C" w:rsidP="00AD722C">
            <w:pPr>
              <w:tabs>
                <w:tab w:val="left" w:pos="5265"/>
              </w:tabs>
              <w:jc w:val="both"/>
              <w:rPr>
                <w:rFonts w:cstheme="minorHAnsi"/>
                <w:sz w:val="18"/>
                <w:szCs w:val="18"/>
              </w:rPr>
            </w:pPr>
          </w:p>
          <w:p w14:paraId="6FA618D6" w14:textId="77777777" w:rsidR="00AD722C" w:rsidRPr="006B66DA" w:rsidRDefault="00AD722C" w:rsidP="00AD722C">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Se aportará un listado de los resultados fundamentales del proceso de formación y de aprendizaje (no superior a 25, excepto títulos regulados). La universidad identificará cada resultado de aprendizaje, haciendo referencia a su clasificación (conocimientos o contenidos, competencias y habilidades o destrezas), con un código, para asignarlos en la dimensión 4 a las materias/asignaturas.</w:t>
            </w:r>
          </w:p>
          <w:p w14:paraId="5213B69D" w14:textId="77777777" w:rsidR="00AD722C" w:rsidRPr="006B66DA" w:rsidRDefault="00AD722C" w:rsidP="00AD722C">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Deben ser coherentes con la denominación del título, su ámbito de conocimiento, los objetivos formativos y los perfiles de egreso. Deben centrarse en los conocimientos, habilidades o destrezas y competencias que definen el proyecto formativo del título universitario oficial (R. D. 822/21).</w:t>
            </w:r>
          </w:p>
          <w:p w14:paraId="59517C07" w14:textId="77777777" w:rsidR="00AD722C" w:rsidRPr="006B66DA" w:rsidRDefault="00AD722C" w:rsidP="00AD722C">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Deben ajustarse a la capacidad previsible de los estudiantes, la viabilidad organizativa del plan de estudios y la adecuación del sistema de evaluación que valore el progreso en el aprendizaje.</w:t>
            </w:r>
          </w:p>
          <w:p w14:paraId="260FEDF7" w14:textId="77777777" w:rsidR="00AD722C" w:rsidRPr="006B66DA" w:rsidRDefault="00AD722C" w:rsidP="00AD722C">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Deben corresponderse con los niveles propios de grado o máster universitario (MECES).</w:t>
            </w:r>
          </w:p>
          <w:p w14:paraId="4C28D2E7" w14:textId="77777777" w:rsidR="00AD722C" w:rsidRPr="006B66DA" w:rsidRDefault="00AD722C" w:rsidP="00AD722C">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 especificarse los resultados que se obtienen (si fuera el caso) a través de una mención o especialidad. Unos y otros deben ser evaluables y ha de garantizarse su adquisición por todo el estudiantado afectado.</w:t>
            </w:r>
          </w:p>
          <w:p w14:paraId="552FCE45" w14:textId="77777777" w:rsidR="00AD722C" w:rsidRPr="006B66DA" w:rsidRDefault="00AD722C" w:rsidP="00AD722C">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Deben estar redactados de forma clara y precisa, alineados con su nivel MECES. En el caso de títulos que habiliten para el ejercicio de actividades profesionales reguladas, estos resultados deben incluir, o estar en consonancia, con las competencias recogidas en las correspondientes órdenes ministeriales.</w:t>
            </w:r>
          </w:p>
          <w:p w14:paraId="12563C75" w14:textId="606AA4C1" w:rsidR="00AD722C" w:rsidRPr="00AD722C" w:rsidRDefault="00AD722C" w:rsidP="00AD722C">
            <w:pPr>
              <w:pStyle w:val="Prrafodelista"/>
              <w:shd w:val="clear" w:color="auto" w:fill="C7C2BA"/>
              <w:tabs>
                <w:tab w:val="left" w:pos="5265"/>
              </w:tabs>
              <w:ind w:left="462"/>
              <w:jc w:val="both"/>
              <w:rPr>
                <w:rFonts w:cstheme="minorHAnsi"/>
                <w:iCs/>
                <w:color w:val="002060"/>
                <w:sz w:val="16"/>
                <w:szCs w:val="16"/>
                <w:shd w:val="clear" w:color="auto" w:fill="C7C2BA"/>
              </w:rPr>
            </w:pPr>
            <w:r w:rsidRPr="006B66DA">
              <w:rPr>
                <w:rFonts w:cstheme="minorHAnsi"/>
                <w:iCs/>
                <w:color w:val="002060"/>
                <w:sz w:val="16"/>
                <w:szCs w:val="16"/>
                <w:shd w:val="clear" w:color="auto" w:fill="C7C2BA"/>
              </w:rPr>
              <w:t>- Los planes de estudios deben tener como referente los principios y valores democráticos y los Objetivos de Desarrollo Sostenible. Estos valores y objetivos deben incorporarse como contenidos, habilidades o competencias de carácter transversal.</w:t>
            </w:r>
          </w:p>
        </w:tc>
        <w:tc>
          <w:tcPr>
            <w:tcW w:w="6583" w:type="dxa"/>
            <w:tcBorders>
              <w:bottom w:val="single" w:sz="4" w:space="0" w:color="auto"/>
            </w:tcBorders>
          </w:tcPr>
          <w:p w14:paraId="115A0FED" w14:textId="77777777" w:rsidR="002C2633" w:rsidRPr="00A70A3C" w:rsidRDefault="002C2633" w:rsidP="00084EBB">
            <w:pPr>
              <w:tabs>
                <w:tab w:val="left" w:pos="5265"/>
              </w:tabs>
              <w:jc w:val="both"/>
              <w:rPr>
                <w:rFonts w:cstheme="minorHAnsi"/>
                <w:sz w:val="18"/>
                <w:szCs w:val="18"/>
              </w:rPr>
            </w:pPr>
          </w:p>
        </w:tc>
      </w:tr>
      <w:tr w:rsidR="002C2633" w:rsidRPr="00A70A3C" w14:paraId="38A5B0FF" w14:textId="77777777" w:rsidTr="00DE62C0">
        <w:trPr>
          <w:trHeight w:val="331"/>
        </w:trPr>
        <w:tc>
          <w:tcPr>
            <w:tcW w:w="13426" w:type="dxa"/>
            <w:gridSpan w:val="2"/>
            <w:tcBorders>
              <w:left w:val="single" w:sz="4" w:space="0" w:color="auto"/>
              <w:right w:val="single" w:sz="4" w:space="0" w:color="auto"/>
            </w:tcBorders>
            <w:shd w:val="clear" w:color="auto" w:fill="D3BF96"/>
            <w:vAlign w:val="center"/>
          </w:tcPr>
          <w:p w14:paraId="71D5F85B" w14:textId="37EE551A" w:rsidR="002C2633" w:rsidRPr="00A70A3C" w:rsidRDefault="00AD722C" w:rsidP="00084EBB">
            <w:pPr>
              <w:pStyle w:val="Prrafodelista"/>
              <w:numPr>
                <w:ilvl w:val="0"/>
                <w:numId w:val="2"/>
              </w:numPr>
              <w:tabs>
                <w:tab w:val="left" w:pos="5265"/>
              </w:tabs>
              <w:jc w:val="both"/>
              <w:rPr>
                <w:rFonts w:cstheme="minorHAnsi"/>
                <w:b/>
                <w:sz w:val="18"/>
                <w:szCs w:val="18"/>
              </w:rPr>
            </w:pPr>
            <w:r>
              <w:rPr>
                <w:rFonts w:cstheme="minorHAnsi"/>
                <w:b/>
                <w:sz w:val="18"/>
                <w:szCs w:val="18"/>
              </w:rPr>
              <w:t>ADMISIÓN, RECONOCIMIENTO Y MOVILIDAD</w:t>
            </w:r>
            <w:r w:rsidR="002C2633" w:rsidRPr="00A70A3C">
              <w:rPr>
                <w:rFonts w:cstheme="minorHAnsi"/>
                <w:sz w:val="16"/>
                <w:szCs w:val="16"/>
              </w:rPr>
              <w:t>.</w:t>
            </w:r>
          </w:p>
        </w:tc>
      </w:tr>
      <w:tr w:rsidR="002C2633" w:rsidRPr="00A70A3C" w14:paraId="4D4FF8F5" w14:textId="77777777" w:rsidTr="00501D72">
        <w:trPr>
          <w:trHeight w:val="3691"/>
        </w:trPr>
        <w:tc>
          <w:tcPr>
            <w:tcW w:w="6843" w:type="dxa"/>
          </w:tcPr>
          <w:p w14:paraId="1B95FF87" w14:textId="7A97FC09" w:rsidR="00AD722C" w:rsidRDefault="00AD722C" w:rsidP="00AD722C">
            <w:pPr>
              <w:pStyle w:val="Prrafodelista"/>
              <w:numPr>
                <w:ilvl w:val="1"/>
                <w:numId w:val="2"/>
              </w:numPr>
              <w:tabs>
                <w:tab w:val="left" w:pos="5265"/>
              </w:tabs>
              <w:spacing w:after="120"/>
              <w:ind w:left="714" w:hanging="357"/>
              <w:jc w:val="both"/>
              <w:rPr>
                <w:rFonts w:cstheme="minorHAnsi"/>
                <w:sz w:val="16"/>
                <w:szCs w:val="16"/>
              </w:rPr>
            </w:pPr>
            <w:r>
              <w:rPr>
                <w:rFonts w:cstheme="minorHAnsi"/>
                <w:b/>
                <w:sz w:val="18"/>
                <w:szCs w:val="18"/>
              </w:rPr>
              <w:lastRenderedPageBreak/>
              <w:t>Requisitos de acceso y procedimiento de admisión de estudiantes</w:t>
            </w:r>
            <w:r w:rsidRPr="00A70A3C">
              <w:rPr>
                <w:rFonts w:cstheme="minorHAnsi"/>
                <w:sz w:val="18"/>
                <w:szCs w:val="18"/>
              </w:rPr>
              <w:t>.</w:t>
            </w:r>
            <w:r w:rsidRPr="00A70A3C">
              <w:rPr>
                <w:rFonts w:cstheme="minorHAnsi"/>
                <w:sz w:val="16"/>
                <w:szCs w:val="16"/>
              </w:rPr>
              <w:t xml:space="preserve"> </w:t>
            </w:r>
          </w:p>
          <w:p w14:paraId="33ACF0F0" w14:textId="77777777" w:rsidR="00AD722C" w:rsidRDefault="00AD722C" w:rsidP="00AD722C">
            <w:pPr>
              <w:pStyle w:val="Prrafodelista"/>
              <w:tabs>
                <w:tab w:val="left" w:pos="5265"/>
              </w:tabs>
              <w:spacing w:after="120"/>
              <w:ind w:left="714"/>
              <w:jc w:val="both"/>
              <w:rPr>
                <w:rFonts w:cstheme="minorHAnsi"/>
                <w:sz w:val="16"/>
                <w:szCs w:val="16"/>
              </w:rPr>
            </w:pPr>
          </w:p>
          <w:p w14:paraId="64789A22" w14:textId="08CB04BA" w:rsidR="00AD722C" w:rsidRPr="00AD722C" w:rsidRDefault="00AD722C" w:rsidP="00AD722C">
            <w:pPr>
              <w:pStyle w:val="Prrafodelista"/>
              <w:numPr>
                <w:ilvl w:val="1"/>
                <w:numId w:val="27"/>
              </w:numPr>
              <w:shd w:val="clear" w:color="auto" w:fill="C7C2BA"/>
              <w:tabs>
                <w:tab w:val="left" w:pos="5265"/>
              </w:tabs>
              <w:ind w:left="1014" w:hanging="283"/>
              <w:jc w:val="both"/>
              <w:rPr>
                <w:rFonts w:cstheme="minorHAnsi"/>
                <w:iCs/>
                <w:color w:val="002060"/>
                <w:sz w:val="16"/>
                <w:szCs w:val="16"/>
                <w:shd w:val="clear" w:color="auto" w:fill="C7C2BA"/>
              </w:rPr>
            </w:pPr>
            <w:r w:rsidRPr="00AD722C">
              <w:rPr>
                <w:rFonts w:cstheme="minorHAnsi"/>
                <w:iCs/>
                <w:color w:val="002060"/>
                <w:sz w:val="16"/>
                <w:szCs w:val="16"/>
                <w:shd w:val="clear" w:color="auto" w:fill="C7C2BA"/>
              </w:rPr>
              <w:t xml:space="preserve">Procedimientos de información sobre las vías y requisitos de acceso </w:t>
            </w:r>
          </w:p>
          <w:p w14:paraId="01BDFE1F" w14:textId="3423A483" w:rsidR="00AD722C" w:rsidRPr="00AD722C" w:rsidRDefault="00AD722C" w:rsidP="00AD722C">
            <w:pPr>
              <w:pStyle w:val="Prrafodelista"/>
              <w:numPr>
                <w:ilvl w:val="1"/>
                <w:numId w:val="27"/>
              </w:numPr>
              <w:shd w:val="clear" w:color="auto" w:fill="C7C2BA"/>
              <w:tabs>
                <w:tab w:val="left" w:pos="5265"/>
              </w:tabs>
              <w:ind w:left="1014" w:hanging="283"/>
              <w:jc w:val="both"/>
              <w:rPr>
                <w:rFonts w:cstheme="minorHAnsi"/>
                <w:iCs/>
                <w:color w:val="002060"/>
                <w:sz w:val="16"/>
                <w:szCs w:val="16"/>
                <w:shd w:val="clear" w:color="auto" w:fill="C7C2BA"/>
              </w:rPr>
            </w:pPr>
            <w:r w:rsidRPr="00AD722C">
              <w:rPr>
                <w:rFonts w:cstheme="minorHAnsi"/>
                <w:iCs/>
                <w:color w:val="002060"/>
                <w:sz w:val="16"/>
                <w:szCs w:val="16"/>
                <w:shd w:val="clear" w:color="auto" w:fill="C7C2BA"/>
              </w:rPr>
              <w:t>Perfil de ingreso recomendado público y previo a la matriculación: capacidades, conocimientos previos y nivel adecuado para la titulación. Para titulaciones bilingües o en otra lengua, nivel B2 MCER.</w:t>
            </w:r>
          </w:p>
          <w:p w14:paraId="6BA9F94A" w14:textId="77777777" w:rsidR="002C2633" w:rsidRPr="00C00EB2" w:rsidRDefault="00AD722C" w:rsidP="00C00EB2">
            <w:pPr>
              <w:pStyle w:val="Prrafodelista"/>
              <w:numPr>
                <w:ilvl w:val="1"/>
                <w:numId w:val="27"/>
              </w:numPr>
              <w:shd w:val="clear" w:color="auto" w:fill="C7C2BA"/>
              <w:tabs>
                <w:tab w:val="left" w:pos="5265"/>
              </w:tabs>
              <w:ind w:left="1014" w:hanging="283"/>
              <w:jc w:val="both"/>
              <w:rPr>
                <w:rFonts w:cstheme="minorHAnsi"/>
                <w:sz w:val="16"/>
                <w:szCs w:val="16"/>
              </w:rPr>
            </w:pPr>
            <w:r w:rsidRPr="00AD722C">
              <w:rPr>
                <w:rFonts w:cstheme="minorHAnsi"/>
                <w:iCs/>
                <w:color w:val="002060"/>
                <w:sz w:val="16"/>
                <w:szCs w:val="16"/>
                <w:shd w:val="clear" w:color="auto" w:fill="C7C2BA"/>
              </w:rPr>
              <w:t>Requisitos de acceso generales (RD 822/2021, art. 1</w:t>
            </w:r>
            <w:r w:rsidR="00C00EB2">
              <w:rPr>
                <w:rFonts w:cstheme="minorHAnsi"/>
                <w:iCs/>
                <w:color w:val="002060"/>
                <w:sz w:val="16"/>
                <w:szCs w:val="16"/>
                <w:shd w:val="clear" w:color="auto" w:fill="C7C2BA"/>
              </w:rPr>
              <w:t>8</w:t>
            </w:r>
            <w:r w:rsidRPr="00AD722C">
              <w:rPr>
                <w:rFonts w:cstheme="minorHAnsi"/>
                <w:iCs/>
                <w:color w:val="002060"/>
                <w:sz w:val="16"/>
                <w:szCs w:val="16"/>
                <w:shd w:val="clear" w:color="auto" w:fill="C7C2BA"/>
              </w:rPr>
              <w:t xml:space="preserve">) y propios. En aquellos títulos que habiliten para el ejercicio de una profesión regulada, deberá atenderse a las condiciones de acceso de la Orden Ministerial correspondiente. Se añadirá la </w:t>
            </w:r>
            <w:hyperlink r:id="rId15" w:anchor="requisitos-de-acceso" w:history="1">
              <w:r w:rsidRPr="00C00EB2">
                <w:rPr>
                  <w:rStyle w:val="Hipervnculo"/>
                  <w:sz w:val="16"/>
                  <w:szCs w:val="16"/>
                  <w:shd w:val="clear" w:color="auto" w:fill="BFBFBF" w:themeFill="background1" w:themeFillShade="BF"/>
                </w:rPr>
                <w:t>normativa</w:t>
              </w:r>
              <w:r w:rsidRPr="00C00EB2">
                <w:rPr>
                  <w:iCs/>
                  <w:color w:val="002060"/>
                  <w:sz w:val="16"/>
                  <w:szCs w:val="16"/>
                  <w:shd w:val="clear" w:color="auto" w:fill="C7C2BA"/>
                </w:rPr>
                <w:t xml:space="preserve"> </w:t>
              </w:r>
              <w:r w:rsidRPr="00AD722C">
                <w:rPr>
                  <w:iCs/>
                  <w:color w:val="002060"/>
                  <w:sz w:val="16"/>
                  <w:szCs w:val="16"/>
                  <w:shd w:val="clear" w:color="auto" w:fill="C7C2BA"/>
                </w:rPr>
                <w:t>propia de la Universidad</w:t>
              </w:r>
            </w:hyperlink>
            <w:r w:rsidRPr="00AD722C">
              <w:rPr>
                <w:rFonts w:cstheme="minorHAnsi"/>
                <w:iCs/>
                <w:color w:val="002060"/>
                <w:sz w:val="16"/>
                <w:szCs w:val="16"/>
                <w:shd w:val="clear" w:color="auto" w:fill="C7C2BA"/>
              </w:rPr>
              <w:t xml:space="preserve"> para el acceso a </w:t>
            </w:r>
            <w:r w:rsidR="00C00EB2">
              <w:rPr>
                <w:rFonts w:cstheme="minorHAnsi"/>
                <w:iCs/>
                <w:color w:val="002060"/>
                <w:sz w:val="16"/>
                <w:szCs w:val="16"/>
                <w:shd w:val="clear" w:color="auto" w:fill="C7C2BA"/>
              </w:rPr>
              <w:t>másteres</w:t>
            </w:r>
            <w:r w:rsidRPr="00AD722C">
              <w:rPr>
                <w:rFonts w:cstheme="minorHAnsi"/>
                <w:iCs/>
                <w:color w:val="002060"/>
                <w:sz w:val="16"/>
                <w:szCs w:val="16"/>
                <w:shd w:val="clear" w:color="auto" w:fill="C7C2BA"/>
              </w:rPr>
              <w:t>.</w:t>
            </w:r>
          </w:p>
          <w:p w14:paraId="1D616697" w14:textId="55CC3567" w:rsidR="00C00EB2" w:rsidRPr="00C00EB2" w:rsidRDefault="00C00EB2" w:rsidP="00C00EB2">
            <w:pPr>
              <w:pStyle w:val="Prrafodelista"/>
              <w:numPr>
                <w:ilvl w:val="1"/>
                <w:numId w:val="27"/>
              </w:numPr>
              <w:shd w:val="clear" w:color="auto" w:fill="C7C2BA"/>
              <w:tabs>
                <w:tab w:val="left" w:pos="5265"/>
              </w:tabs>
              <w:ind w:left="1014" w:hanging="283"/>
              <w:jc w:val="both"/>
              <w:rPr>
                <w:rFonts w:cstheme="minorHAnsi"/>
                <w:sz w:val="16"/>
                <w:szCs w:val="16"/>
              </w:rPr>
            </w:pPr>
            <w:r w:rsidRPr="00C00EB2">
              <w:rPr>
                <w:rFonts w:cstheme="minorHAnsi"/>
                <w:iCs/>
                <w:color w:val="002060"/>
                <w:sz w:val="16"/>
                <w:szCs w:val="16"/>
                <w:shd w:val="clear" w:color="auto" w:fill="C7C2BA"/>
              </w:rPr>
              <w:t>Los criterios de admisión los señala cada universidad para que los candidatos se puedan matricular de manera efectiva en un título. Deben ser objetivos, públicos y transparentes y permitir una relación ordenada de candidatos. Se debe indicar qué órgano realizará el proceso de admisión y su composición. Asimismo, se deben aportar los criterios de valoración de los méritos y las pruebas de admisión específicas utilizadas (si fuera el caso). Definir qué áreas de conocimiento tienen acceso directo al mismo, y cuáles requieren complementos formativos (CF) para su acceso, con una carga máxima de</w:t>
            </w:r>
            <w:r>
              <w:rPr>
                <w:rFonts w:cstheme="minorHAnsi"/>
                <w:iCs/>
                <w:color w:val="002060"/>
                <w:sz w:val="16"/>
                <w:szCs w:val="16"/>
                <w:shd w:val="clear" w:color="auto" w:fill="C7C2BA"/>
              </w:rPr>
              <w:t>l</w:t>
            </w:r>
            <w:r w:rsidRPr="00C00EB2">
              <w:rPr>
                <w:rFonts w:cstheme="minorHAnsi"/>
                <w:iCs/>
                <w:color w:val="002060"/>
                <w:sz w:val="16"/>
                <w:szCs w:val="16"/>
                <w:shd w:val="clear" w:color="auto" w:fill="C7C2BA"/>
              </w:rPr>
              <w:t xml:space="preserve"> </w:t>
            </w:r>
            <w:r>
              <w:rPr>
                <w:rFonts w:cstheme="minorHAnsi"/>
                <w:iCs/>
                <w:color w:val="002060"/>
                <w:sz w:val="16"/>
                <w:szCs w:val="16"/>
                <w:shd w:val="clear" w:color="auto" w:fill="C7C2BA"/>
              </w:rPr>
              <w:t>20%</w:t>
            </w:r>
            <w:r w:rsidRPr="00C00EB2">
              <w:rPr>
                <w:rFonts w:cstheme="minorHAnsi"/>
                <w:iCs/>
                <w:color w:val="002060"/>
                <w:sz w:val="16"/>
                <w:szCs w:val="16"/>
                <w:shd w:val="clear" w:color="auto" w:fill="C7C2BA"/>
              </w:rPr>
              <w:t xml:space="preserve"> ECTS</w:t>
            </w:r>
            <w:r>
              <w:rPr>
                <w:rFonts w:cstheme="minorHAnsi"/>
                <w:iCs/>
                <w:color w:val="002060"/>
                <w:sz w:val="16"/>
                <w:szCs w:val="16"/>
                <w:shd w:val="clear" w:color="auto" w:fill="C7C2BA"/>
              </w:rPr>
              <w:t xml:space="preserve"> del título</w:t>
            </w:r>
            <w:r w:rsidRPr="00C00EB2">
              <w:rPr>
                <w:rFonts w:cstheme="minorHAnsi"/>
                <w:iCs/>
                <w:color w:val="002060"/>
                <w:sz w:val="16"/>
                <w:szCs w:val="16"/>
                <w:shd w:val="clear" w:color="auto" w:fill="C7C2BA"/>
              </w:rPr>
              <w:t>.</w:t>
            </w:r>
          </w:p>
        </w:tc>
        <w:tc>
          <w:tcPr>
            <w:tcW w:w="6583" w:type="dxa"/>
          </w:tcPr>
          <w:p w14:paraId="3CA97DE8" w14:textId="77777777" w:rsidR="002C2633" w:rsidRPr="00A70A3C" w:rsidRDefault="002C2633" w:rsidP="00084EBB">
            <w:pPr>
              <w:tabs>
                <w:tab w:val="left" w:pos="5265"/>
              </w:tabs>
              <w:jc w:val="both"/>
              <w:rPr>
                <w:rFonts w:cstheme="minorHAnsi"/>
                <w:sz w:val="18"/>
                <w:szCs w:val="18"/>
              </w:rPr>
            </w:pPr>
          </w:p>
        </w:tc>
      </w:tr>
      <w:tr w:rsidR="002C2633" w:rsidRPr="00A70A3C" w14:paraId="68289744" w14:textId="77777777" w:rsidTr="00F30871">
        <w:trPr>
          <w:trHeight w:hRule="exact" w:val="1863"/>
        </w:trPr>
        <w:tc>
          <w:tcPr>
            <w:tcW w:w="6843" w:type="dxa"/>
          </w:tcPr>
          <w:p w14:paraId="234D3EB6" w14:textId="77777777" w:rsidR="00AD722C" w:rsidRPr="00AE1EF8" w:rsidRDefault="00AD722C" w:rsidP="00AD722C">
            <w:pPr>
              <w:pStyle w:val="Prrafodelista"/>
              <w:numPr>
                <w:ilvl w:val="1"/>
                <w:numId w:val="2"/>
              </w:numPr>
              <w:tabs>
                <w:tab w:val="left" w:pos="5265"/>
              </w:tabs>
              <w:jc w:val="both"/>
              <w:rPr>
                <w:rFonts w:cstheme="minorHAnsi"/>
                <w:sz w:val="18"/>
                <w:szCs w:val="18"/>
              </w:rPr>
            </w:pPr>
            <w:r w:rsidRPr="00AF0415">
              <w:rPr>
                <w:rFonts w:cstheme="minorHAnsi"/>
                <w:b/>
                <w:sz w:val="18"/>
                <w:szCs w:val="18"/>
              </w:rPr>
              <w:t>Criterios para el reconocimiento y transferencias de créditos</w:t>
            </w:r>
            <w:r w:rsidRPr="00A70A3C">
              <w:rPr>
                <w:rFonts w:cstheme="minorHAnsi"/>
                <w:sz w:val="18"/>
                <w:szCs w:val="18"/>
              </w:rPr>
              <w:t>.</w:t>
            </w:r>
            <w:r w:rsidRPr="00A70A3C">
              <w:rPr>
                <w:rFonts w:cstheme="minorHAnsi"/>
                <w:sz w:val="16"/>
                <w:szCs w:val="16"/>
              </w:rPr>
              <w:t xml:space="preserve"> </w:t>
            </w:r>
            <w:r w:rsidRPr="00AE1EF8">
              <w:rPr>
                <w:rFonts w:cstheme="minorHAnsi"/>
                <w:sz w:val="16"/>
                <w:szCs w:val="16"/>
              </w:rPr>
              <w:t>En el caso de enseñanzas que se extinguen por la implantación del correspondiente título propuesto, reflejar los reconocimientos en el título a implantar.</w:t>
            </w:r>
          </w:p>
          <w:p w14:paraId="2010D9E1" w14:textId="79867527" w:rsidR="003B2A83" w:rsidRPr="003B2A83" w:rsidRDefault="00536107" w:rsidP="00AD722C">
            <w:pPr>
              <w:pStyle w:val="Prrafodelista"/>
              <w:tabs>
                <w:tab w:val="left" w:pos="5265"/>
              </w:tabs>
              <w:jc w:val="both"/>
              <w:rPr>
                <w:rFonts w:cstheme="minorHAnsi"/>
                <w:sz w:val="16"/>
                <w:szCs w:val="16"/>
              </w:rPr>
            </w:pPr>
            <w:hyperlink r:id="rId16" w:history="1">
              <w:r w:rsidR="00AD722C" w:rsidRPr="0082058E">
                <w:rPr>
                  <w:rStyle w:val="Hipervnculo"/>
                  <w:rFonts w:cstheme="minorHAnsi"/>
                  <w:sz w:val="16"/>
                  <w:szCs w:val="16"/>
                </w:rPr>
                <w:t>Normativa UAH</w:t>
              </w:r>
            </w:hyperlink>
          </w:p>
        </w:tc>
        <w:tc>
          <w:tcPr>
            <w:tcW w:w="6583" w:type="dxa"/>
          </w:tcPr>
          <w:p w14:paraId="418360E2" w14:textId="77777777" w:rsidR="002C2633" w:rsidRPr="00A70A3C" w:rsidRDefault="002C2633" w:rsidP="00084EBB">
            <w:pPr>
              <w:tabs>
                <w:tab w:val="left" w:pos="5265"/>
              </w:tabs>
              <w:jc w:val="both"/>
              <w:rPr>
                <w:rFonts w:cstheme="minorHAnsi"/>
                <w:sz w:val="18"/>
                <w:szCs w:val="18"/>
              </w:rPr>
            </w:pPr>
          </w:p>
        </w:tc>
      </w:tr>
      <w:tr w:rsidR="002C2633" w:rsidRPr="00A70A3C" w14:paraId="7BBDAD21" w14:textId="77777777" w:rsidTr="00501D72">
        <w:trPr>
          <w:trHeight w:val="2107"/>
        </w:trPr>
        <w:tc>
          <w:tcPr>
            <w:tcW w:w="6843" w:type="dxa"/>
            <w:tcBorders>
              <w:bottom w:val="single" w:sz="4" w:space="0" w:color="auto"/>
            </w:tcBorders>
          </w:tcPr>
          <w:p w14:paraId="79D49E4C" w14:textId="77777777" w:rsidR="00501D72" w:rsidRPr="00A70A3C" w:rsidRDefault="00501D72" w:rsidP="00501D72">
            <w:pPr>
              <w:pStyle w:val="Prrafodelista"/>
              <w:numPr>
                <w:ilvl w:val="1"/>
                <w:numId w:val="2"/>
              </w:numPr>
              <w:tabs>
                <w:tab w:val="left" w:pos="5265"/>
              </w:tabs>
              <w:spacing w:line="276" w:lineRule="auto"/>
              <w:ind w:left="714" w:hanging="357"/>
              <w:jc w:val="both"/>
              <w:rPr>
                <w:rFonts w:cstheme="minorHAnsi"/>
                <w:sz w:val="18"/>
                <w:szCs w:val="18"/>
              </w:rPr>
            </w:pPr>
            <w:r w:rsidRPr="00AE1EF8">
              <w:rPr>
                <w:rFonts w:cstheme="minorHAnsi"/>
                <w:b/>
                <w:sz w:val="18"/>
                <w:szCs w:val="18"/>
              </w:rPr>
              <w:t>Procedimientos para la organización de la movilidad de los estudiantes propios y de acogida</w:t>
            </w:r>
            <w:r w:rsidRPr="00AB4564">
              <w:rPr>
                <w:rFonts w:cstheme="minorHAnsi"/>
                <w:sz w:val="18"/>
                <w:szCs w:val="18"/>
              </w:rPr>
              <w:t>.</w:t>
            </w:r>
            <w:r>
              <w:rPr>
                <w:rFonts w:cstheme="minorHAnsi"/>
                <w:sz w:val="18"/>
                <w:szCs w:val="18"/>
              </w:rPr>
              <w:t xml:space="preserve"> </w:t>
            </w:r>
            <w:r>
              <w:rPr>
                <w:rFonts w:cstheme="minorHAnsi"/>
                <w:sz w:val="16"/>
                <w:szCs w:val="16"/>
              </w:rPr>
              <w:t>Enlace al documento público o página web de procedimiento para la movilidad.</w:t>
            </w:r>
          </w:p>
          <w:p w14:paraId="6CC9BE32" w14:textId="77777777" w:rsidR="00501D72" w:rsidRDefault="00536107" w:rsidP="00501D72">
            <w:pPr>
              <w:tabs>
                <w:tab w:val="left" w:pos="5265"/>
              </w:tabs>
              <w:ind w:firstLine="709"/>
              <w:jc w:val="both"/>
              <w:rPr>
                <w:rStyle w:val="Hipervnculo"/>
                <w:rFonts w:cstheme="minorHAnsi"/>
                <w:sz w:val="16"/>
                <w:szCs w:val="16"/>
              </w:rPr>
            </w:pPr>
            <w:hyperlink r:id="rId17" w:history="1">
              <w:r w:rsidR="00501D72" w:rsidRPr="0082058E">
                <w:rPr>
                  <w:rStyle w:val="Hipervnculo"/>
                  <w:rFonts w:cstheme="minorHAnsi"/>
                  <w:sz w:val="16"/>
                  <w:szCs w:val="16"/>
                </w:rPr>
                <w:t>Normativa UAH</w:t>
              </w:r>
            </w:hyperlink>
          </w:p>
          <w:p w14:paraId="5192BF21" w14:textId="12927648" w:rsidR="002C2633" w:rsidRPr="00227F85" w:rsidRDefault="00536107" w:rsidP="00501D72">
            <w:pPr>
              <w:tabs>
                <w:tab w:val="left" w:pos="5265"/>
              </w:tabs>
              <w:ind w:firstLine="709"/>
              <w:jc w:val="both"/>
              <w:rPr>
                <w:rFonts w:cstheme="minorHAnsi"/>
                <w:iCs/>
                <w:color w:val="C00000"/>
                <w:sz w:val="16"/>
                <w:szCs w:val="16"/>
              </w:rPr>
            </w:pPr>
            <w:hyperlink r:id="rId18" w:history="1">
              <w:r w:rsidR="00501D72" w:rsidRPr="00AE1EF8">
                <w:rPr>
                  <w:rStyle w:val="Hipervnculo"/>
                  <w:rFonts w:cstheme="minorHAnsi"/>
                  <w:sz w:val="16"/>
                  <w:szCs w:val="16"/>
                </w:rPr>
                <w:t>Web Movilidad</w:t>
              </w:r>
            </w:hyperlink>
          </w:p>
        </w:tc>
        <w:tc>
          <w:tcPr>
            <w:tcW w:w="6583" w:type="dxa"/>
            <w:tcBorders>
              <w:bottom w:val="single" w:sz="4" w:space="0" w:color="auto"/>
            </w:tcBorders>
          </w:tcPr>
          <w:p w14:paraId="05BB411D" w14:textId="77777777" w:rsidR="002C2633" w:rsidRPr="00A70A3C" w:rsidRDefault="002C2633" w:rsidP="00084EBB">
            <w:pPr>
              <w:tabs>
                <w:tab w:val="left" w:pos="5265"/>
              </w:tabs>
              <w:jc w:val="both"/>
              <w:rPr>
                <w:rFonts w:cstheme="minorHAnsi"/>
                <w:sz w:val="18"/>
                <w:szCs w:val="18"/>
              </w:rPr>
            </w:pPr>
          </w:p>
        </w:tc>
      </w:tr>
      <w:tr w:rsidR="002C2633" w:rsidRPr="00A70A3C" w14:paraId="5CE3374A" w14:textId="77777777" w:rsidTr="00DE62C0">
        <w:trPr>
          <w:trHeight w:val="287"/>
        </w:trPr>
        <w:tc>
          <w:tcPr>
            <w:tcW w:w="13426" w:type="dxa"/>
            <w:gridSpan w:val="2"/>
            <w:tcBorders>
              <w:left w:val="single" w:sz="4" w:space="0" w:color="auto"/>
              <w:right w:val="single" w:sz="4" w:space="0" w:color="auto"/>
            </w:tcBorders>
            <w:shd w:val="clear" w:color="auto" w:fill="D3BF96"/>
            <w:vAlign w:val="center"/>
          </w:tcPr>
          <w:p w14:paraId="36A7C2A6" w14:textId="2C55501B" w:rsidR="002C2633" w:rsidRPr="00A70A3C" w:rsidRDefault="008356C4" w:rsidP="00084EBB">
            <w:pPr>
              <w:pStyle w:val="Prrafodelista"/>
              <w:numPr>
                <w:ilvl w:val="0"/>
                <w:numId w:val="2"/>
              </w:numPr>
              <w:tabs>
                <w:tab w:val="left" w:pos="5265"/>
              </w:tabs>
              <w:jc w:val="both"/>
              <w:rPr>
                <w:rFonts w:cstheme="minorHAnsi"/>
                <w:b/>
                <w:sz w:val="18"/>
                <w:szCs w:val="18"/>
              </w:rPr>
            </w:pPr>
            <w:r w:rsidRPr="00A70A3C">
              <w:rPr>
                <w:rFonts w:cstheme="minorHAnsi"/>
                <w:b/>
                <w:sz w:val="18"/>
                <w:szCs w:val="18"/>
              </w:rPr>
              <w:t>PLANIFICACIÓN DE LAS ENSEÑANZAS</w:t>
            </w:r>
          </w:p>
        </w:tc>
      </w:tr>
      <w:tr w:rsidR="002C2633" w:rsidRPr="00A70A3C" w14:paraId="1D01B659" w14:textId="77777777" w:rsidTr="00DE62C0">
        <w:trPr>
          <w:trHeight w:val="978"/>
        </w:trPr>
        <w:tc>
          <w:tcPr>
            <w:tcW w:w="6843" w:type="dxa"/>
          </w:tcPr>
          <w:p w14:paraId="790A9490" w14:textId="307BF24D" w:rsidR="008356C4" w:rsidRPr="00F3740F" w:rsidRDefault="008356C4" w:rsidP="008356C4">
            <w:pPr>
              <w:pStyle w:val="Prrafodelista"/>
              <w:numPr>
                <w:ilvl w:val="1"/>
                <w:numId w:val="37"/>
              </w:numPr>
              <w:tabs>
                <w:tab w:val="left" w:pos="731"/>
              </w:tabs>
              <w:ind w:left="731" w:hanging="425"/>
              <w:jc w:val="both"/>
              <w:rPr>
                <w:rFonts w:cstheme="minorHAnsi"/>
                <w:b/>
                <w:sz w:val="16"/>
                <w:szCs w:val="16"/>
              </w:rPr>
            </w:pPr>
            <w:r>
              <w:rPr>
                <w:rFonts w:cstheme="minorHAnsi"/>
                <w:b/>
                <w:sz w:val="18"/>
                <w:szCs w:val="18"/>
              </w:rPr>
              <w:lastRenderedPageBreak/>
              <w:t>Estructura básica de las enseñanzas</w:t>
            </w:r>
            <w:r w:rsidRPr="00F3740F">
              <w:rPr>
                <w:rFonts w:cstheme="minorHAnsi"/>
                <w:sz w:val="18"/>
                <w:szCs w:val="18"/>
              </w:rPr>
              <w:t xml:space="preserve">. </w:t>
            </w:r>
            <w:r w:rsidRPr="00F3740F">
              <w:rPr>
                <w:rFonts w:cstheme="minorHAnsi"/>
                <w:sz w:val="16"/>
                <w:szCs w:val="16"/>
              </w:rPr>
              <w:t>Directrices art. 1</w:t>
            </w:r>
            <w:r>
              <w:rPr>
                <w:rFonts w:cstheme="minorHAnsi"/>
                <w:sz w:val="16"/>
                <w:szCs w:val="16"/>
              </w:rPr>
              <w:t>7</w:t>
            </w:r>
            <w:r w:rsidRPr="00F3740F">
              <w:rPr>
                <w:rFonts w:cstheme="minorHAnsi"/>
                <w:sz w:val="16"/>
                <w:szCs w:val="16"/>
              </w:rPr>
              <w:t xml:space="preserve"> del RD </w:t>
            </w:r>
            <w:r>
              <w:rPr>
                <w:rFonts w:cstheme="minorHAnsi"/>
                <w:sz w:val="16"/>
                <w:szCs w:val="16"/>
              </w:rPr>
              <w:t>822</w:t>
            </w:r>
            <w:r w:rsidRPr="00F3740F">
              <w:rPr>
                <w:rFonts w:cstheme="minorHAnsi"/>
                <w:sz w:val="16"/>
                <w:szCs w:val="16"/>
              </w:rPr>
              <w:t>/20</w:t>
            </w:r>
            <w:r>
              <w:rPr>
                <w:rFonts w:cstheme="minorHAnsi"/>
                <w:sz w:val="16"/>
                <w:szCs w:val="16"/>
              </w:rPr>
              <w:t xml:space="preserve">21 y Dimensión 4.1 (pág. 27) de la </w:t>
            </w:r>
            <w:hyperlink r:id="rId19" w:history="1">
              <w:r w:rsidRPr="00F3740F">
                <w:rPr>
                  <w:rStyle w:val="Hipervnculo"/>
                  <w:b/>
                  <w:bCs/>
                  <w:sz w:val="16"/>
                  <w:szCs w:val="16"/>
                </w:rPr>
                <w:t>Guía para la verificación y modificación</w:t>
              </w:r>
            </w:hyperlink>
          </w:p>
          <w:p w14:paraId="25F23E84" w14:textId="77777777" w:rsidR="008356C4" w:rsidRPr="00A70A3C" w:rsidRDefault="008356C4" w:rsidP="008356C4">
            <w:pPr>
              <w:tabs>
                <w:tab w:val="left" w:pos="5265"/>
              </w:tabs>
              <w:jc w:val="both"/>
              <w:rPr>
                <w:rFonts w:cstheme="minorHAnsi"/>
                <w:sz w:val="18"/>
                <w:szCs w:val="18"/>
              </w:rPr>
            </w:pPr>
          </w:p>
          <w:p w14:paraId="59551E80" w14:textId="77777777" w:rsidR="008356C4" w:rsidRPr="00A70A3C" w:rsidRDefault="008356C4" w:rsidP="008356C4">
            <w:pPr>
              <w:pStyle w:val="Prrafodelista"/>
              <w:tabs>
                <w:tab w:val="left" w:pos="5265"/>
              </w:tabs>
              <w:jc w:val="both"/>
              <w:rPr>
                <w:rFonts w:cstheme="minorHAnsi"/>
                <w:i/>
                <w:color w:val="0070C0"/>
                <w:sz w:val="16"/>
                <w:szCs w:val="16"/>
              </w:rPr>
            </w:pPr>
          </w:p>
          <w:p w14:paraId="317FF875" w14:textId="77777777" w:rsidR="008356C4" w:rsidRPr="00227F85" w:rsidRDefault="008356C4" w:rsidP="008356C4">
            <w:pPr>
              <w:shd w:val="clear" w:color="auto" w:fill="C7C2BA"/>
              <w:tabs>
                <w:tab w:val="left" w:pos="5265"/>
              </w:tabs>
              <w:ind w:left="456"/>
              <w:jc w:val="both"/>
              <w:rPr>
                <w:rFonts w:cstheme="minorHAnsi"/>
                <w:bCs/>
                <w:iCs/>
                <w:color w:val="002060"/>
                <w:sz w:val="16"/>
                <w:szCs w:val="16"/>
              </w:rPr>
            </w:pPr>
            <w:r w:rsidRPr="00227F85">
              <w:rPr>
                <w:rFonts w:cstheme="minorHAnsi"/>
                <w:b/>
                <w:iCs/>
                <w:color w:val="002060"/>
                <w:sz w:val="16"/>
                <w:szCs w:val="16"/>
              </w:rPr>
              <w:t xml:space="preserve">** MO_AD: </w:t>
            </w:r>
            <w:r>
              <w:rPr>
                <w:rFonts w:cstheme="minorHAnsi"/>
                <w:bCs/>
                <w:iCs/>
                <w:color w:val="002060"/>
                <w:sz w:val="16"/>
                <w:szCs w:val="16"/>
              </w:rPr>
              <w:t>A</w:t>
            </w:r>
            <w:r w:rsidRPr="00227F85">
              <w:rPr>
                <w:rFonts w:cstheme="minorHAnsi"/>
                <w:bCs/>
                <w:iCs/>
                <w:color w:val="002060"/>
                <w:sz w:val="16"/>
                <w:szCs w:val="16"/>
              </w:rPr>
              <w:t xml:space="preserve">nalizar </w:t>
            </w:r>
            <w:r>
              <w:rPr>
                <w:rFonts w:cstheme="minorHAnsi"/>
                <w:bCs/>
                <w:iCs/>
                <w:color w:val="002060"/>
                <w:sz w:val="16"/>
                <w:szCs w:val="16"/>
              </w:rPr>
              <w:t xml:space="preserve">las modificaciones realizadas en este apartado implican modificaciones en otros apartados, especialmente </w:t>
            </w:r>
            <w:r w:rsidRPr="00227F85">
              <w:rPr>
                <w:rFonts w:cstheme="minorHAnsi"/>
                <w:bCs/>
                <w:iCs/>
                <w:color w:val="002060"/>
                <w:sz w:val="16"/>
                <w:szCs w:val="16"/>
              </w:rPr>
              <w:t xml:space="preserve">1, </w:t>
            </w:r>
            <w:r>
              <w:rPr>
                <w:rFonts w:cstheme="minorHAnsi"/>
                <w:bCs/>
                <w:iCs/>
                <w:color w:val="002060"/>
                <w:sz w:val="16"/>
                <w:szCs w:val="16"/>
              </w:rPr>
              <w:t>2</w:t>
            </w:r>
            <w:r w:rsidRPr="00227F85">
              <w:rPr>
                <w:rFonts w:cstheme="minorHAnsi"/>
                <w:bCs/>
                <w:iCs/>
                <w:color w:val="002060"/>
                <w:sz w:val="16"/>
                <w:szCs w:val="16"/>
              </w:rPr>
              <w:t xml:space="preserve">, </w:t>
            </w:r>
            <w:r>
              <w:rPr>
                <w:rFonts w:cstheme="minorHAnsi"/>
                <w:bCs/>
                <w:iCs/>
                <w:color w:val="002060"/>
                <w:sz w:val="16"/>
                <w:szCs w:val="16"/>
              </w:rPr>
              <w:t>5</w:t>
            </w:r>
            <w:r w:rsidRPr="00227F85">
              <w:rPr>
                <w:rFonts w:cstheme="minorHAnsi"/>
                <w:bCs/>
                <w:iCs/>
                <w:color w:val="002060"/>
                <w:sz w:val="16"/>
                <w:szCs w:val="16"/>
              </w:rPr>
              <w:t xml:space="preserve">, y </w:t>
            </w:r>
            <w:r>
              <w:rPr>
                <w:rFonts w:cstheme="minorHAnsi"/>
                <w:bCs/>
                <w:iCs/>
                <w:color w:val="002060"/>
                <w:sz w:val="16"/>
                <w:szCs w:val="16"/>
              </w:rPr>
              <w:t>6</w:t>
            </w:r>
            <w:r w:rsidRPr="00227F85">
              <w:rPr>
                <w:rFonts w:cstheme="minorHAnsi"/>
                <w:bCs/>
                <w:iCs/>
                <w:color w:val="002060"/>
                <w:sz w:val="16"/>
                <w:szCs w:val="16"/>
              </w:rPr>
              <w:t>.</w:t>
            </w:r>
          </w:p>
          <w:p w14:paraId="156B5FD2" w14:textId="77777777" w:rsidR="008356C4" w:rsidRDefault="008356C4" w:rsidP="008356C4">
            <w:pPr>
              <w:tabs>
                <w:tab w:val="left" w:pos="5265"/>
              </w:tabs>
              <w:jc w:val="both"/>
              <w:rPr>
                <w:rFonts w:cstheme="minorHAnsi"/>
                <w:sz w:val="18"/>
                <w:szCs w:val="18"/>
              </w:rPr>
            </w:pPr>
          </w:p>
          <w:p w14:paraId="5347C16C" w14:textId="77777777" w:rsidR="008356C4" w:rsidRDefault="008356C4" w:rsidP="008356C4">
            <w:pPr>
              <w:tabs>
                <w:tab w:val="left" w:pos="5265"/>
              </w:tabs>
              <w:jc w:val="both"/>
              <w:rPr>
                <w:rFonts w:cstheme="minorHAnsi"/>
                <w:sz w:val="16"/>
                <w:szCs w:val="16"/>
              </w:rPr>
            </w:pPr>
          </w:p>
          <w:p w14:paraId="02D426AD" w14:textId="77777777" w:rsidR="008356C4" w:rsidRPr="000D3FC0" w:rsidRDefault="008356C4" w:rsidP="008356C4">
            <w:pPr>
              <w:tabs>
                <w:tab w:val="left" w:pos="5265"/>
              </w:tabs>
              <w:ind w:left="447"/>
              <w:jc w:val="both"/>
              <w:rPr>
                <w:rFonts w:cstheme="minorHAnsi"/>
                <w:sz w:val="16"/>
                <w:szCs w:val="16"/>
              </w:rPr>
            </w:pPr>
            <w:r w:rsidRPr="000D3FC0">
              <w:rPr>
                <w:rFonts w:cstheme="minorHAnsi"/>
                <w:sz w:val="16"/>
                <w:szCs w:val="16"/>
              </w:rPr>
              <w:t xml:space="preserve">En caso de que se modifique este apartado incluir el siguiente párrafo: </w:t>
            </w:r>
          </w:p>
          <w:p w14:paraId="1FDC778B" w14:textId="77777777" w:rsidR="008356C4" w:rsidRPr="000D3FC0" w:rsidRDefault="008356C4" w:rsidP="008356C4">
            <w:pPr>
              <w:tabs>
                <w:tab w:val="left" w:pos="5265"/>
              </w:tabs>
              <w:ind w:left="447"/>
              <w:jc w:val="both"/>
              <w:rPr>
                <w:rFonts w:cstheme="minorHAnsi"/>
                <w:sz w:val="16"/>
                <w:szCs w:val="16"/>
              </w:rPr>
            </w:pPr>
          </w:p>
          <w:p w14:paraId="685E50D6" w14:textId="021C6A9A" w:rsidR="002C2633" w:rsidRPr="003B2A83" w:rsidRDefault="008356C4" w:rsidP="008356C4">
            <w:pPr>
              <w:pStyle w:val="Prrafodelista"/>
              <w:tabs>
                <w:tab w:val="left" w:pos="5265"/>
              </w:tabs>
              <w:ind w:left="447"/>
              <w:jc w:val="both"/>
              <w:rPr>
                <w:rFonts w:cstheme="minorHAnsi"/>
                <w:sz w:val="16"/>
                <w:szCs w:val="16"/>
              </w:rPr>
            </w:pPr>
            <w:r w:rsidRPr="00C76FF2">
              <w:rPr>
                <w:rFonts w:cstheme="minorHAnsi"/>
                <w:color w:val="808080" w:themeColor="background1" w:themeShade="80"/>
                <w:sz w:val="16"/>
                <w:szCs w:val="16"/>
              </w:rPr>
              <w:t>La movilidad internacional se ampara en el marco normativo de Convenios específicos de intercambio firmados por área de estudio en lugar de Adendas a Convenio. Los Convenios específicos deben promoverse por un Coordinador Internacional Académico del Centro que valore el interés y promueva los convenios específicos de área. Asimismo, este Coordinador gestiona la parte académica del intercambio con vistas al reconocimiento académico de los estudios realizados por el estudiante durante su estancia en el extranjero.</w:t>
            </w:r>
          </w:p>
          <w:p w14:paraId="05501968" w14:textId="77777777" w:rsidR="002C2633" w:rsidRPr="00A70A3C" w:rsidRDefault="002C2633" w:rsidP="00084EBB">
            <w:pPr>
              <w:tabs>
                <w:tab w:val="left" w:pos="5265"/>
              </w:tabs>
              <w:jc w:val="both"/>
              <w:rPr>
                <w:rFonts w:cstheme="minorHAnsi"/>
                <w:sz w:val="18"/>
                <w:szCs w:val="18"/>
              </w:rPr>
            </w:pPr>
          </w:p>
        </w:tc>
        <w:tc>
          <w:tcPr>
            <w:tcW w:w="6583" w:type="dxa"/>
          </w:tcPr>
          <w:p w14:paraId="6CEB6154" w14:textId="77777777" w:rsidR="002C2633" w:rsidRPr="00A70A3C" w:rsidRDefault="002C2633" w:rsidP="00084EBB">
            <w:pPr>
              <w:tabs>
                <w:tab w:val="left" w:pos="5265"/>
              </w:tabs>
              <w:jc w:val="both"/>
              <w:rPr>
                <w:rFonts w:cstheme="minorHAnsi"/>
                <w:sz w:val="18"/>
                <w:szCs w:val="18"/>
              </w:rPr>
            </w:pPr>
          </w:p>
        </w:tc>
      </w:tr>
      <w:tr w:rsidR="002C2633" w:rsidRPr="00A70A3C" w14:paraId="04E2615D" w14:textId="77777777" w:rsidTr="00DE62C0">
        <w:trPr>
          <w:trHeight w:val="1873"/>
        </w:trPr>
        <w:tc>
          <w:tcPr>
            <w:tcW w:w="6843" w:type="dxa"/>
          </w:tcPr>
          <w:p w14:paraId="6C3E3BA5" w14:textId="7AFBC0A4" w:rsidR="002C2633" w:rsidRPr="002C2633" w:rsidRDefault="008356C4" w:rsidP="008356C4">
            <w:pPr>
              <w:pStyle w:val="Prrafodelista"/>
              <w:numPr>
                <w:ilvl w:val="1"/>
                <w:numId w:val="37"/>
              </w:numPr>
              <w:tabs>
                <w:tab w:val="left" w:pos="731"/>
              </w:tabs>
              <w:ind w:left="731" w:hanging="425"/>
              <w:jc w:val="both"/>
              <w:rPr>
                <w:rFonts w:cstheme="minorHAnsi"/>
                <w:sz w:val="16"/>
                <w:szCs w:val="16"/>
              </w:rPr>
            </w:pPr>
            <w:r w:rsidRPr="00480E1C">
              <w:rPr>
                <w:rFonts w:cstheme="minorHAnsi"/>
                <w:b/>
                <w:sz w:val="18"/>
                <w:szCs w:val="18"/>
              </w:rPr>
              <w:t>Descripción básica de las actividades y metodologías docentes</w:t>
            </w:r>
            <w:r w:rsidRPr="001335D2">
              <w:rPr>
                <w:rFonts w:cstheme="minorHAnsi"/>
                <w:sz w:val="18"/>
                <w:szCs w:val="18"/>
              </w:rPr>
              <w:t xml:space="preserve">. </w:t>
            </w:r>
            <w:r w:rsidRPr="00480E1C">
              <w:rPr>
                <w:rFonts w:cstheme="minorHAnsi"/>
                <w:sz w:val="16"/>
                <w:szCs w:val="16"/>
              </w:rPr>
              <w:t>En cuanto a la presencialidad de las materias/asignaturas de carácter presencial, los estándares normales se sitúan entre 8 y 12 horas por ECTS. Las propuestas fuera de estos márgenes habrán de justificarse. Los estándares de horas de interactividad síncrona por ECTS para las asignaturas o materias de carácter virtual serán de entre 4 y 8 horas. Otras propuestas deben justificarse.</w:t>
            </w:r>
          </w:p>
        </w:tc>
        <w:tc>
          <w:tcPr>
            <w:tcW w:w="6583" w:type="dxa"/>
          </w:tcPr>
          <w:p w14:paraId="2A8329AB" w14:textId="77777777" w:rsidR="002C2633" w:rsidRPr="00A70A3C" w:rsidRDefault="002C2633" w:rsidP="00084EBB">
            <w:pPr>
              <w:tabs>
                <w:tab w:val="left" w:pos="5265"/>
              </w:tabs>
              <w:jc w:val="both"/>
              <w:rPr>
                <w:rFonts w:cstheme="minorHAnsi"/>
                <w:sz w:val="18"/>
                <w:szCs w:val="18"/>
              </w:rPr>
            </w:pPr>
          </w:p>
        </w:tc>
      </w:tr>
      <w:tr w:rsidR="002C2633" w:rsidRPr="00A70A3C" w14:paraId="56C8837D" w14:textId="77777777" w:rsidTr="00F30871">
        <w:trPr>
          <w:trHeight w:val="1270"/>
        </w:trPr>
        <w:tc>
          <w:tcPr>
            <w:tcW w:w="6843" w:type="dxa"/>
          </w:tcPr>
          <w:p w14:paraId="3C03F686" w14:textId="5C0DC353" w:rsidR="002C2633" w:rsidRPr="003B2A83" w:rsidRDefault="008356C4" w:rsidP="008356C4">
            <w:pPr>
              <w:pStyle w:val="Prrafodelista"/>
              <w:numPr>
                <w:ilvl w:val="1"/>
                <w:numId w:val="37"/>
              </w:numPr>
              <w:tabs>
                <w:tab w:val="left" w:pos="731"/>
              </w:tabs>
              <w:ind w:left="731" w:hanging="425"/>
              <w:jc w:val="both"/>
              <w:rPr>
                <w:rFonts w:cstheme="minorHAnsi"/>
                <w:sz w:val="18"/>
                <w:szCs w:val="18"/>
              </w:rPr>
            </w:pPr>
            <w:r w:rsidRPr="00F53A11">
              <w:rPr>
                <w:rFonts w:cstheme="minorHAnsi"/>
                <w:b/>
                <w:sz w:val="18"/>
                <w:szCs w:val="18"/>
              </w:rPr>
              <w:t>Descripción básica de los sistemas de evaluación</w:t>
            </w:r>
            <w:r w:rsidRPr="00A70A3C">
              <w:rPr>
                <w:rFonts w:cstheme="minorHAnsi"/>
                <w:sz w:val="18"/>
                <w:szCs w:val="18"/>
              </w:rPr>
              <w:t xml:space="preserve">. </w:t>
            </w:r>
            <w:r>
              <w:rPr>
                <w:rFonts w:cstheme="minorHAnsi"/>
                <w:sz w:val="16"/>
                <w:szCs w:val="16"/>
              </w:rPr>
              <w:t>H</w:t>
            </w:r>
            <w:r w:rsidRPr="00F53A11">
              <w:rPr>
                <w:rFonts w:cstheme="minorHAnsi"/>
                <w:sz w:val="16"/>
                <w:szCs w:val="16"/>
              </w:rPr>
              <w:t>an de ajustarse a los resultados de aprendizaje vincu</w:t>
            </w:r>
            <w:r>
              <w:rPr>
                <w:rFonts w:cstheme="minorHAnsi"/>
                <w:sz w:val="16"/>
                <w:szCs w:val="16"/>
              </w:rPr>
              <w:t>lados a cada materia/asignatura</w:t>
            </w:r>
            <w:r w:rsidRPr="00A70A3C">
              <w:rPr>
                <w:rFonts w:cstheme="minorHAnsi"/>
                <w:sz w:val="16"/>
                <w:szCs w:val="16"/>
              </w:rPr>
              <w:t>. En las modalidades semipresencial y a distancia debe ampliarse la información aportada sobre algunos de los sistemas de evaluación, especialmente el modo en el que se realizarán los exámenes</w:t>
            </w:r>
            <w:r>
              <w:rPr>
                <w:rFonts w:cstheme="minorHAnsi"/>
                <w:sz w:val="16"/>
                <w:szCs w:val="16"/>
              </w:rPr>
              <w:t>.</w:t>
            </w:r>
          </w:p>
          <w:p w14:paraId="6F369B36" w14:textId="77777777" w:rsidR="002C2633" w:rsidRPr="00A70A3C" w:rsidRDefault="002C2633" w:rsidP="00084EBB">
            <w:pPr>
              <w:tabs>
                <w:tab w:val="left" w:pos="5265"/>
              </w:tabs>
              <w:jc w:val="both"/>
              <w:rPr>
                <w:rFonts w:cstheme="minorHAnsi"/>
                <w:sz w:val="18"/>
                <w:szCs w:val="18"/>
              </w:rPr>
            </w:pPr>
          </w:p>
        </w:tc>
        <w:tc>
          <w:tcPr>
            <w:tcW w:w="6583" w:type="dxa"/>
          </w:tcPr>
          <w:p w14:paraId="1CED4DA5" w14:textId="77777777" w:rsidR="002C2633" w:rsidRPr="00A70A3C" w:rsidRDefault="002C2633" w:rsidP="00084EBB">
            <w:pPr>
              <w:tabs>
                <w:tab w:val="left" w:pos="5265"/>
              </w:tabs>
              <w:jc w:val="both"/>
              <w:rPr>
                <w:rFonts w:cstheme="minorHAnsi"/>
                <w:sz w:val="18"/>
                <w:szCs w:val="18"/>
              </w:rPr>
            </w:pPr>
          </w:p>
        </w:tc>
      </w:tr>
      <w:tr w:rsidR="002C2633" w:rsidRPr="00A70A3C" w14:paraId="7DA6349F" w14:textId="77777777" w:rsidTr="00DE62C0">
        <w:trPr>
          <w:trHeight w:val="1208"/>
        </w:trPr>
        <w:tc>
          <w:tcPr>
            <w:tcW w:w="6843" w:type="dxa"/>
          </w:tcPr>
          <w:p w14:paraId="31CB643A" w14:textId="62A781C6" w:rsidR="002C2633" w:rsidRPr="003B2A83" w:rsidRDefault="008356C4" w:rsidP="008356C4">
            <w:pPr>
              <w:pStyle w:val="Prrafodelista"/>
              <w:numPr>
                <w:ilvl w:val="1"/>
                <w:numId w:val="37"/>
              </w:numPr>
              <w:tabs>
                <w:tab w:val="left" w:pos="731"/>
              </w:tabs>
              <w:ind w:left="731" w:hanging="425"/>
              <w:jc w:val="both"/>
              <w:rPr>
                <w:rFonts w:cstheme="minorHAnsi"/>
                <w:sz w:val="16"/>
                <w:szCs w:val="16"/>
              </w:rPr>
            </w:pPr>
            <w:bookmarkStart w:id="1" w:name="_Toc109819842"/>
            <w:r w:rsidRPr="00F53A11">
              <w:rPr>
                <w:rFonts w:cstheme="minorHAnsi"/>
                <w:b/>
                <w:sz w:val="18"/>
                <w:szCs w:val="18"/>
              </w:rPr>
              <w:t>Descripción básica de las estructuras curriculares específicas</w:t>
            </w:r>
            <w:bookmarkEnd w:id="1"/>
            <w:r w:rsidRPr="00A70A3C">
              <w:rPr>
                <w:rFonts w:cstheme="minorHAnsi"/>
                <w:sz w:val="18"/>
                <w:szCs w:val="18"/>
              </w:rPr>
              <w:t xml:space="preserve">. </w:t>
            </w:r>
            <w:r>
              <w:rPr>
                <w:rFonts w:cstheme="minorHAnsi"/>
                <w:sz w:val="16"/>
                <w:szCs w:val="16"/>
              </w:rPr>
              <w:t>Si las hubiere.</w:t>
            </w:r>
          </w:p>
        </w:tc>
        <w:tc>
          <w:tcPr>
            <w:tcW w:w="6583" w:type="dxa"/>
          </w:tcPr>
          <w:p w14:paraId="62D0C1C3" w14:textId="77777777" w:rsidR="002C2633" w:rsidRPr="00A70A3C" w:rsidRDefault="002C2633" w:rsidP="00084EBB">
            <w:pPr>
              <w:tabs>
                <w:tab w:val="left" w:pos="5265"/>
              </w:tabs>
              <w:jc w:val="both"/>
              <w:rPr>
                <w:rFonts w:cstheme="minorHAnsi"/>
                <w:sz w:val="18"/>
                <w:szCs w:val="18"/>
              </w:rPr>
            </w:pPr>
          </w:p>
        </w:tc>
      </w:tr>
      <w:tr w:rsidR="002C2633" w:rsidRPr="00A70A3C" w14:paraId="6839B2D2" w14:textId="77777777" w:rsidTr="00DE62C0">
        <w:trPr>
          <w:trHeight w:val="258"/>
        </w:trPr>
        <w:tc>
          <w:tcPr>
            <w:tcW w:w="13426" w:type="dxa"/>
            <w:gridSpan w:val="2"/>
            <w:tcBorders>
              <w:left w:val="single" w:sz="4" w:space="0" w:color="auto"/>
              <w:right w:val="single" w:sz="4" w:space="0" w:color="auto"/>
            </w:tcBorders>
            <w:shd w:val="clear" w:color="auto" w:fill="D3BF96"/>
            <w:vAlign w:val="center"/>
          </w:tcPr>
          <w:p w14:paraId="638108C1" w14:textId="0638C5B4" w:rsidR="002C2633" w:rsidRPr="00A70A3C" w:rsidRDefault="008356C4" w:rsidP="003B2A83">
            <w:pPr>
              <w:pStyle w:val="Prrafodelista"/>
              <w:numPr>
                <w:ilvl w:val="0"/>
                <w:numId w:val="31"/>
              </w:numPr>
              <w:tabs>
                <w:tab w:val="left" w:pos="5265"/>
              </w:tabs>
              <w:jc w:val="both"/>
              <w:rPr>
                <w:rFonts w:cstheme="minorHAnsi"/>
                <w:b/>
                <w:sz w:val="18"/>
                <w:szCs w:val="18"/>
              </w:rPr>
            </w:pPr>
            <w:r w:rsidRPr="00A70A3C">
              <w:rPr>
                <w:rFonts w:cstheme="minorHAnsi"/>
                <w:b/>
                <w:sz w:val="18"/>
                <w:szCs w:val="18"/>
              </w:rPr>
              <w:t>PERSONAL ACADÉMICO</w:t>
            </w:r>
            <w:r>
              <w:rPr>
                <w:rFonts w:cstheme="minorHAnsi"/>
                <w:b/>
                <w:sz w:val="18"/>
                <w:szCs w:val="18"/>
              </w:rPr>
              <w:t xml:space="preserve"> Y DE APOYO A LA DOCENCIA</w:t>
            </w:r>
          </w:p>
        </w:tc>
      </w:tr>
      <w:tr w:rsidR="002C2633" w:rsidRPr="00A70A3C" w14:paraId="5244571E" w14:textId="77777777" w:rsidTr="0063364E">
        <w:trPr>
          <w:trHeight w:val="7318"/>
        </w:trPr>
        <w:tc>
          <w:tcPr>
            <w:tcW w:w="6843" w:type="dxa"/>
          </w:tcPr>
          <w:p w14:paraId="72596C29" w14:textId="627CF75E" w:rsidR="0063364E" w:rsidRDefault="00992EE7" w:rsidP="0063364E">
            <w:pPr>
              <w:pStyle w:val="Prrafodelista"/>
              <w:numPr>
                <w:ilvl w:val="1"/>
                <w:numId w:val="15"/>
              </w:numPr>
              <w:tabs>
                <w:tab w:val="left" w:pos="5265"/>
              </w:tabs>
              <w:ind w:left="714" w:hanging="357"/>
              <w:jc w:val="both"/>
              <w:rPr>
                <w:rFonts w:cstheme="minorHAnsi"/>
                <w:sz w:val="16"/>
                <w:szCs w:val="16"/>
              </w:rPr>
            </w:pPr>
            <w:r w:rsidRPr="00112678">
              <w:rPr>
                <w:rFonts w:cstheme="minorHAnsi"/>
                <w:b/>
                <w:sz w:val="18"/>
                <w:szCs w:val="18"/>
              </w:rPr>
              <w:lastRenderedPageBreak/>
              <w:t>P</w:t>
            </w:r>
            <w:r>
              <w:rPr>
                <w:rFonts w:cstheme="minorHAnsi"/>
                <w:b/>
                <w:sz w:val="18"/>
                <w:szCs w:val="18"/>
              </w:rPr>
              <w:t>erfil básico del p</w:t>
            </w:r>
            <w:r w:rsidRPr="00112678">
              <w:rPr>
                <w:rFonts w:cstheme="minorHAnsi"/>
                <w:b/>
                <w:sz w:val="18"/>
                <w:szCs w:val="18"/>
              </w:rPr>
              <w:t>rofesorado</w:t>
            </w:r>
            <w:r w:rsidR="002C2633" w:rsidRPr="00A70A3C">
              <w:rPr>
                <w:rFonts w:cstheme="minorHAnsi"/>
                <w:sz w:val="18"/>
                <w:szCs w:val="18"/>
              </w:rPr>
              <w:t xml:space="preserve">. </w:t>
            </w:r>
            <w:r w:rsidRPr="00112678">
              <w:rPr>
                <w:rFonts w:cstheme="minorHAnsi"/>
                <w:sz w:val="16"/>
                <w:szCs w:val="16"/>
              </w:rPr>
              <w:t>El perfil docente refiere la experiencia docente (asignaturas impartidas, programas específicos…) del profesorado (sin nombres, ni currículo) en materias relacionadas con l</w:t>
            </w:r>
            <w:r w:rsidR="0063364E">
              <w:rPr>
                <w:rFonts w:cstheme="minorHAnsi"/>
                <w:sz w:val="16"/>
                <w:szCs w:val="16"/>
              </w:rPr>
              <w:t>a temática del título propuesto y, e</w:t>
            </w:r>
            <w:r w:rsidR="0063364E" w:rsidRPr="00A70A3C">
              <w:rPr>
                <w:rFonts w:cstheme="minorHAnsi"/>
                <w:sz w:val="16"/>
                <w:szCs w:val="16"/>
              </w:rPr>
              <w:t>n el caso del Máster, su cualificació</w:t>
            </w:r>
            <w:r w:rsidR="0063364E">
              <w:rPr>
                <w:rFonts w:cstheme="minorHAnsi"/>
                <w:sz w:val="16"/>
                <w:szCs w:val="16"/>
              </w:rPr>
              <w:t>n investigadora y/o profesional</w:t>
            </w:r>
            <w:r w:rsidRPr="00112678">
              <w:rPr>
                <w:rFonts w:cstheme="minorHAnsi"/>
                <w:sz w:val="16"/>
                <w:szCs w:val="16"/>
              </w:rPr>
              <w:t>. Se deben especificar las horas de dedicación a las actividades docentes de cada uno de los profesores al título y a cada una de las modalidades</w:t>
            </w:r>
            <w:r w:rsidR="0063364E" w:rsidRPr="00A70A3C">
              <w:rPr>
                <w:rFonts w:cstheme="minorHAnsi"/>
                <w:sz w:val="16"/>
                <w:szCs w:val="16"/>
              </w:rPr>
              <w:t xml:space="preserve"> Se debe incluir el porcentaje de dedicación de los doctores y de los profesores acreditados sobre el total de horas al título. </w:t>
            </w:r>
            <w:r w:rsidR="0063364E">
              <w:rPr>
                <w:rFonts w:cstheme="minorHAnsi"/>
                <w:sz w:val="16"/>
                <w:szCs w:val="16"/>
              </w:rPr>
              <w:t>E</w:t>
            </w:r>
            <w:r w:rsidR="0063364E" w:rsidRPr="00A70A3C">
              <w:rPr>
                <w:rFonts w:cstheme="minorHAnsi"/>
                <w:b/>
                <w:sz w:val="16"/>
                <w:szCs w:val="16"/>
              </w:rPr>
              <w:t>l porcentaje de doctores en máster será mínimo del</w:t>
            </w:r>
            <w:r w:rsidR="0063364E">
              <w:rPr>
                <w:rFonts w:cstheme="minorHAnsi"/>
                <w:b/>
                <w:sz w:val="16"/>
                <w:szCs w:val="16"/>
              </w:rPr>
              <w:t xml:space="preserve"> 5</w:t>
            </w:r>
            <w:r w:rsidR="0063364E" w:rsidRPr="00A70A3C">
              <w:rPr>
                <w:rFonts w:cstheme="minorHAnsi"/>
                <w:b/>
                <w:sz w:val="16"/>
                <w:szCs w:val="16"/>
              </w:rPr>
              <w:t xml:space="preserve">0% </w:t>
            </w:r>
            <w:r w:rsidR="0063364E" w:rsidRPr="00627352">
              <w:rPr>
                <w:rFonts w:cstheme="minorHAnsi"/>
                <w:sz w:val="16"/>
                <w:szCs w:val="16"/>
              </w:rPr>
              <w:t>(artículo 7, apartado 6.a, del R.D. 640/2021, de 27 de julio</w:t>
            </w:r>
            <w:r w:rsidR="0063364E" w:rsidRPr="00376460">
              <w:rPr>
                <w:sz w:val="16"/>
                <w:szCs w:val="16"/>
              </w:rPr>
              <w:t>)</w:t>
            </w:r>
            <w:r w:rsidR="0063364E" w:rsidRPr="00376460">
              <w:rPr>
                <w:rFonts w:cstheme="minorHAnsi"/>
                <w:sz w:val="16"/>
                <w:szCs w:val="16"/>
              </w:rPr>
              <w:t>.</w:t>
            </w:r>
            <w:r w:rsidR="0063364E" w:rsidRPr="00A70A3C">
              <w:rPr>
                <w:rFonts w:cstheme="minorHAnsi"/>
                <w:sz w:val="16"/>
                <w:szCs w:val="16"/>
              </w:rPr>
              <w:t xml:space="preserve"> </w:t>
            </w:r>
          </w:p>
          <w:p w14:paraId="088E12E9" w14:textId="6B975C26" w:rsidR="002C2633" w:rsidRPr="0063364E" w:rsidRDefault="0063364E" w:rsidP="0063364E">
            <w:pPr>
              <w:pStyle w:val="Prrafodelista"/>
              <w:tabs>
                <w:tab w:val="left" w:pos="5265"/>
              </w:tabs>
              <w:jc w:val="both"/>
              <w:rPr>
                <w:rFonts w:cstheme="minorHAnsi"/>
                <w:b/>
                <w:sz w:val="18"/>
                <w:szCs w:val="18"/>
              </w:rPr>
            </w:pPr>
            <w:r w:rsidRPr="00A70A3C">
              <w:rPr>
                <w:rFonts w:cstheme="minorHAnsi"/>
                <w:sz w:val="16"/>
                <w:szCs w:val="16"/>
              </w:rPr>
              <w:t xml:space="preserve">En la dedicación docente al título, se contemplará el </w:t>
            </w:r>
            <w:r w:rsidRPr="00A70A3C">
              <w:rPr>
                <w:rFonts w:cstheme="minorHAnsi"/>
                <w:b/>
                <w:sz w:val="16"/>
                <w:szCs w:val="16"/>
              </w:rPr>
              <w:t>tiempo destinado a horas para tutorías</w:t>
            </w:r>
            <w:r>
              <w:rPr>
                <w:rFonts w:cstheme="minorHAnsi"/>
                <w:b/>
                <w:sz w:val="16"/>
                <w:szCs w:val="16"/>
              </w:rPr>
              <w:t>, prácticas externas y</w:t>
            </w:r>
            <w:r w:rsidRPr="00A70A3C">
              <w:rPr>
                <w:rFonts w:cstheme="minorHAnsi"/>
                <w:b/>
                <w:sz w:val="16"/>
                <w:szCs w:val="16"/>
              </w:rPr>
              <w:t xml:space="preserve"> para dirección de TFM</w:t>
            </w:r>
            <w:r w:rsidRPr="00A70A3C">
              <w:rPr>
                <w:rFonts w:cstheme="minorHAnsi"/>
                <w:sz w:val="16"/>
                <w:szCs w:val="16"/>
              </w:rPr>
              <w:t>.</w:t>
            </w:r>
          </w:p>
          <w:p w14:paraId="4D782858" w14:textId="77777777" w:rsidR="002C2633" w:rsidRPr="00A70A3C" w:rsidRDefault="002C2633" w:rsidP="00084EBB">
            <w:pPr>
              <w:tabs>
                <w:tab w:val="left" w:pos="5265"/>
              </w:tabs>
              <w:jc w:val="both"/>
              <w:rPr>
                <w:rFonts w:cstheme="minorHAnsi"/>
                <w:sz w:val="18"/>
                <w:szCs w:val="18"/>
              </w:rPr>
            </w:pPr>
          </w:p>
          <w:p w14:paraId="3DCB65FB" w14:textId="77777777" w:rsidR="00992EE7" w:rsidRPr="00227F85" w:rsidRDefault="00992EE7" w:rsidP="00992EE7">
            <w:pPr>
              <w:pStyle w:val="Prrafodelista"/>
              <w:shd w:val="clear" w:color="auto" w:fill="C7C2BA"/>
              <w:tabs>
                <w:tab w:val="left" w:pos="5265"/>
              </w:tabs>
              <w:ind w:left="731"/>
              <w:jc w:val="both"/>
              <w:rPr>
                <w:rFonts w:cstheme="minorHAnsi"/>
                <w:iCs/>
                <w:color w:val="002060"/>
                <w:sz w:val="16"/>
                <w:szCs w:val="16"/>
              </w:rPr>
            </w:pPr>
            <w:r w:rsidRPr="00227F85">
              <w:rPr>
                <w:rFonts w:cstheme="minorHAnsi"/>
                <w:b/>
                <w:iCs/>
                <w:color w:val="002060"/>
                <w:sz w:val="16"/>
                <w:szCs w:val="16"/>
              </w:rPr>
              <w:t>** MO_AD</w:t>
            </w:r>
            <w:r w:rsidRPr="00227F85">
              <w:rPr>
                <w:rFonts w:cstheme="minorHAnsi"/>
                <w:iCs/>
                <w:color w:val="002060"/>
                <w:sz w:val="16"/>
                <w:szCs w:val="16"/>
              </w:rPr>
              <w:t>: Analizar si debe modificarse este punto si se ha modificado algu</w:t>
            </w:r>
            <w:r>
              <w:rPr>
                <w:rFonts w:cstheme="minorHAnsi"/>
                <w:iCs/>
                <w:color w:val="002060"/>
                <w:sz w:val="16"/>
                <w:szCs w:val="16"/>
              </w:rPr>
              <w:t>no de los siguientes criterios</w:t>
            </w:r>
            <w:r w:rsidRPr="00227F85">
              <w:rPr>
                <w:rFonts w:cstheme="minorHAnsi"/>
                <w:iCs/>
                <w:color w:val="002060"/>
                <w:sz w:val="16"/>
                <w:szCs w:val="16"/>
              </w:rPr>
              <w:t xml:space="preserve">: </w:t>
            </w:r>
          </w:p>
          <w:p w14:paraId="3F1414D7" w14:textId="77777777" w:rsidR="00992EE7" w:rsidRPr="00227F85" w:rsidRDefault="00992EE7" w:rsidP="00992EE7">
            <w:pPr>
              <w:pStyle w:val="Prrafodelista"/>
              <w:numPr>
                <w:ilvl w:val="0"/>
                <w:numId w:val="40"/>
              </w:numPr>
              <w:shd w:val="clear" w:color="auto" w:fill="C7C2BA"/>
              <w:tabs>
                <w:tab w:val="left" w:pos="5265"/>
              </w:tabs>
              <w:spacing w:after="200" w:line="276" w:lineRule="auto"/>
              <w:jc w:val="both"/>
              <w:rPr>
                <w:rFonts w:cstheme="minorHAnsi"/>
                <w:iCs/>
                <w:color w:val="002060"/>
                <w:sz w:val="16"/>
                <w:szCs w:val="16"/>
              </w:rPr>
            </w:pPr>
            <w:r w:rsidRPr="00227F85">
              <w:rPr>
                <w:rFonts w:cstheme="minorHAnsi"/>
                <w:iCs/>
                <w:color w:val="002060"/>
                <w:sz w:val="16"/>
                <w:szCs w:val="16"/>
              </w:rPr>
              <w:t>número de plazas de nuevo ingreso,</w:t>
            </w:r>
          </w:p>
          <w:p w14:paraId="4874456E" w14:textId="77777777" w:rsidR="00992EE7" w:rsidRDefault="00992EE7" w:rsidP="00992EE7">
            <w:pPr>
              <w:pStyle w:val="Prrafodelista"/>
              <w:numPr>
                <w:ilvl w:val="0"/>
                <w:numId w:val="40"/>
              </w:numPr>
              <w:shd w:val="clear" w:color="auto" w:fill="C7C2BA"/>
              <w:tabs>
                <w:tab w:val="left" w:pos="5265"/>
              </w:tabs>
              <w:spacing w:after="200" w:line="276" w:lineRule="auto"/>
              <w:jc w:val="both"/>
              <w:rPr>
                <w:rFonts w:cstheme="minorHAnsi"/>
                <w:iCs/>
                <w:color w:val="002060"/>
                <w:sz w:val="16"/>
                <w:szCs w:val="16"/>
              </w:rPr>
            </w:pPr>
            <w:r w:rsidRPr="00227F85">
              <w:rPr>
                <w:rFonts w:cstheme="minorHAnsi"/>
                <w:iCs/>
                <w:color w:val="002060"/>
                <w:sz w:val="16"/>
                <w:szCs w:val="16"/>
              </w:rPr>
              <w:t>se incorpora o da de baja un centro/universidad/instituto de impartición,</w:t>
            </w:r>
          </w:p>
          <w:p w14:paraId="3E7BA4A6" w14:textId="1615413C" w:rsidR="00992EE7" w:rsidRPr="00992EE7" w:rsidRDefault="00992EE7" w:rsidP="00992EE7">
            <w:pPr>
              <w:pStyle w:val="Prrafodelista"/>
              <w:numPr>
                <w:ilvl w:val="0"/>
                <w:numId w:val="40"/>
              </w:numPr>
              <w:shd w:val="clear" w:color="auto" w:fill="C7C2BA"/>
              <w:tabs>
                <w:tab w:val="left" w:pos="5265"/>
              </w:tabs>
              <w:spacing w:after="200" w:line="276" w:lineRule="auto"/>
              <w:jc w:val="both"/>
              <w:rPr>
                <w:rFonts w:cstheme="minorHAnsi"/>
                <w:iCs/>
                <w:color w:val="002060"/>
                <w:sz w:val="16"/>
                <w:szCs w:val="16"/>
              </w:rPr>
            </w:pPr>
            <w:r w:rsidRPr="00992EE7">
              <w:rPr>
                <w:rFonts w:cstheme="minorHAnsi"/>
                <w:iCs/>
                <w:color w:val="002060"/>
                <w:sz w:val="16"/>
                <w:szCs w:val="16"/>
              </w:rPr>
              <w:t>se aumenta o disminuye la cantidad de créditos obligatorios</w:t>
            </w:r>
          </w:p>
          <w:p w14:paraId="28684CA6" w14:textId="77777777" w:rsidR="00992EE7" w:rsidRPr="00A70A3C" w:rsidRDefault="00992EE7" w:rsidP="00992EE7">
            <w:pPr>
              <w:pStyle w:val="Prrafodelista"/>
              <w:tabs>
                <w:tab w:val="left" w:pos="5265"/>
              </w:tabs>
              <w:jc w:val="both"/>
              <w:rPr>
                <w:rFonts w:cstheme="minorHAnsi"/>
                <w:i/>
                <w:color w:val="0070C0"/>
                <w:sz w:val="16"/>
                <w:szCs w:val="16"/>
              </w:rPr>
            </w:pPr>
          </w:p>
          <w:p w14:paraId="445135B3" w14:textId="77777777" w:rsidR="00992EE7" w:rsidRPr="00981971" w:rsidRDefault="00992EE7" w:rsidP="00992EE7">
            <w:pPr>
              <w:pStyle w:val="Prrafodelista"/>
              <w:tabs>
                <w:tab w:val="left" w:pos="5265"/>
              </w:tabs>
              <w:jc w:val="both"/>
              <w:rPr>
                <w:rFonts w:cstheme="minorHAnsi"/>
                <w:iCs/>
                <w:color w:val="7F7F7F" w:themeColor="text1" w:themeTint="80"/>
                <w:sz w:val="16"/>
                <w:szCs w:val="16"/>
              </w:rPr>
            </w:pPr>
            <w:r>
              <w:rPr>
                <w:rFonts w:cstheme="minorHAnsi"/>
                <w:iCs/>
                <w:color w:val="7F7F7F" w:themeColor="text1" w:themeTint="80"/>
                <w:sz w:val="16"/>
                <w:szCs w:val="16"/>
              </w:rPr>
              <w:t xml:space="preserve">Si se modifican </w:t>
            </w:r>
            <w:r w:rsidRPr="00981971">
              <w:rPr>
                <w:rFonts w:cstheme="minorHAnsi"/>
                <w:iCs/>
                <w:color w:val="7F7F7F" w:themeColor="text1" w:themeTint="80"/>
                <w:sz w:val="16"/>
                <w:szCs w:val="16"/>
              </w:rPr>
              <w:t>las tablas de profesorado</w:t>
            </w:r>
            <w:r>
              <w:rPr>
                <w:rFonts w:cstheme="minorHAnsi"/>
                <w:iCs/>
                <w:color w:val="7F7F7F" w:themeColor="text1" w:themeTint="80"/>
                <w:sz w:val="16"/>
                <w:szCs w:val="16"/>
              </w:rPr>
              <w:t xml:space="preserve"> en este apartado</w:t>
            </w:r>
            <w:r w:rsidRPr="00981971">
              <w:rPr>
                <w:rFonts w:cstheme="minorHAnsi"/>
                <w:iCs/>
                <w:color w:val="7F7F7F" w:themeColor="text1" w:themeTint="80"/>
                <w:sz w:val="16"/>
                <w:szCs w:val="16"/>
              </w:rPr>
              <w:t>, debe incluirse</w:t>
            </w:r>
            <w:r>
              <w:rPr>
                <w:rFonts w:cstheme="minorHAnsi"/>
                <w:iCs/>
                <w:color w:val="7F7F7F" w:themeColor="text1" w:themeTint="80"/>
                <w:sz w:val="16"/>
                <w:szCs w:val="16"/>
              </w:rPr>
              <w:t>, antes de las tablas,</w:t>
            </w:r>
            <w:r w:rsidRPr="00981971">
              <w:rPr>
                <w:rFonts w:cstheme="minorHAnsi"/>
                <w:iCs/>
                <w:color w:val="7F7F7F" w:themeColor="text1" w:themeTint="80"/>
                <w:sz w:val="16"/>
                <w:szCs w:val="16"/>
              </w:rPr>
              <w:t xml:space="preserve"> este texto:</w:t>
            </w:r>
          </w:p>
          <w:p w14:paraId="7A85F31C" w14:textId="77777777" w:rsidR="00992EE7" w:rsidRPr="00981971" w:rsidRDefault="00992EE7" w:rsidP="00992EE7">
            <w:pPr>
              <w:pStyle w:val="Prrafodelista"/>
              <w:tabs>
                <w:tab w:val="left" w:pos="5265"/>
              </w:tabs>
              <w:jc w:val="both"/>
              <w:rPr>
                <w:rFonts w:cstheme="minorHAnsi"/>
                <w:iCs/>
                <w:color w:val="7F7F7F" w:themeColor="text1" w:themeTint="80"/>
                <w:sz w:val="18"/>
                <w:szCs w:val="18"/>
              </w:rPr>
            </w:pPr>
          </w:p>
          <w:p w14:paraId="60AC9199" w14:textId="77777777" w:rsidR="00992EE7" w:rsidRDefault="00992EE7" w:rsidP="00992EE7">
            <w:pPr>
              <w:pStyle w:val="Prrafodelista"/>
              <w:numPr>
                <w:ilvl w:val="0"/>
                <w:numId w:val="39"/>
              </w:numPr>
              <w:ind w:left="993" w:hanging="273"/>
              <w:jc w:val="both"/>
              <w:rPr>
                <w:rFonts w:cstheme="minorHAnsi"/>
                <w:iCs/>
                <w:color w:val="808080" w:themeColor="background1" w:themeShade="80"/>
                <w:sz w:val="16"/>
                <w:szCs w:val="16"/>
              </w:rPr>
            </w:pPr>
            <w:r w:rsidRPr="00BF575C">
              <w:rPr>
                <w:rFonts w:cstheme="minorHAnsi"/>
                <w:iCs/>
                <w:color w:val="808080" w:themeColor="background1" w:themeShade="80"/>
                <w:sz w:val="16"/>
                <w:szCs w:val="16"/>
              </w:rPr>
              <w:t>Las categorías del profesorado indicado se refieren al año de implantación de la memoria y pueden variar dependiendo de la capacidad docente de los centros/departamentos y de situaciones personales. Toda la información actualizada estará disponible en las Guías Docentes, que anualmente se someterán a aprobación por los consejos de departamentos implicados en la docencia del Máster y la Junta de Facultad.</w:t>
            </w:r>
          </w:p>
          <w:p w14:paraId="7077B0C8" w14:textId="18E9E96C" w:rsidR="002C2633" w:rsidRPr="00992EE7" w:rsidRDefault="00992EE7" w:rsidP="00992EE7">
            <w:pPr>
              <w:pStyle w:val="Prrafodelista"/>
              <w:numPr>
                <w:ilvl w:val="0"/>
                <w:numId w:val="39"/>
              </w:numPr>
              <w:ind w:left="993" w:hanging="273"/>
              <w:jc w:val="both"/>
              <w:rPr>
                <w:rFonts w:cstheme="minorHAnsi"/>
                <w:iCs/>
                <w:color w:val="808080" w:themeColor="background1" w:themeShade="80"/>
                <w:sz w:val="16"/>
                <w:szCs w:val="16"/>
              </w:rPr>
            </w:pPr>
            <w:r w:rsidRPr="00992EE7">
              <w:rPr>
                <w:rFonts w:cstheme="minorHAnsi"/>
                <w:iCs/>
                <w:color w:val="808080" w:themeColor="background1" w:themeShade="80"/>
                <w:sz w:val="16"/>
                <w:szCs w:val="16"/>
              </w:rPr>
              <w:t>Independientemente de estas variaciones la UAH y los responsables de las titulaciones velarán por cumplir el artículo 7, apartado 6.a, del R.D. 640/2021, de 27 de julio.</w:t>
            </w:r>
          </w:p>
        </w:tc>
        <w:tc>
          <w:tcPr>
            <w:tcW w:w="6583" w:type="dxa"/>
          </w:tcPr>
          <w:p w14:paraId="3AC5D334" w14:textId="77777777" w:rsidR="002C2633" w:rsidRPr="00A70A3C" w:rsidRDefault="002C2633" w:rsidP="00084EBB">
            <w:pPr>
              <w:tabs>
                <w:tab w:val="left" w:pos="5265"/>
              </w:tabs>
              <w:jc w:val="both"/>
              <w:rPr>
                <w:rFonts w:cstheme="minorHAnsi"/>
                <w:sz w:val="18"/>
                <w:szCs w:val="18"/>
              </w:rPr>
            </w:pPr>
          </w:p>
        </w:tc>
      </w:tr>
      <w:tr w:rsidR="002C2633" w:rsidRPr="00A70A3C" w14:paraId="1F051EFB" w14:textId="77777777" w:rsidTr="00F30871">
        <w:trPr>
          <w:trHeight w:val="3757"/>
        </w:trPr>
        <w:tc>
          <w:tcPr>
            <w:tcW w:w="6843" w:type="dxa"/>
          </w:tcPr>
          <w:p w14:paraId="39EF1571" w14:textId="77777777" w:rsidR="0063364E" w:rsidRDefault="0063364E" w:rsidP="0063364E">
            <w:pPr>
              <w:pStyle w:val="Prrafodelista"/>
              <w:numPr>
                <w:ilvl w:val="1"/>
                <w:numId w:val="15"/>
              </w:numPr>
              <w:tabs>
                <w:tab w:val="left" w:pos="5265"/>
              </w:tabs>
              <w:jc w:val="both"/>
              <w:rPr>
                <w:rFonts w:cstheme="minorHAnsi"/>
                <w:sz w:val="16"/>
                <w:szCs w:val="16"/>
              </w:rPr>
            </w:pPr>
            <w:r>
              <w:rPr>
                <w:rFonts w:cstheme="minorHAnsi"/>
                <w:b/>
                <w:sz w:val="18"/>
                <w:szCs w:val="18"/>
              </w:rPr>
              <w:lastRenderedPageBreak/>
              <w:t>Otros recursos h</w:t>
            </w:r>
            <w:r w:rsidRPr="00A70A3C">
              <w:rPr>
                <w:rFonts w:cstheme="minorHAnsi"/>
                <w:b/>
                <w:sz w:val="18"/>
                <w:szCs w:val="18"/>
              </w:rPr>
              <w:t>umanos</w:t>
            </w:r>
            <w:r w:rsidRPr="00A70A3C">
              <w:rPr>
                <w:rFonts w:cstheme="minorHAnsi"/>
                <w:sz w:val="18"/>
                <w:szCs w:val="18"/>
              </w:rPr>
              <w:t xml:space="preserve">. </w:t>
            </w:r>
            <w:r w:rsidRPr="00A70A3C">
              <w:rPr>
                <w:rFonts w:cstheme="minorHAnsi"/>
                <w:sz w:val="16"/>
                <w:szCs w:val="16"/>
              </w:rPr>
              <w:t>Especificar, en términos de perfiles, el personal de apoyo disponible, su vinculación a la universidad, su experiencia profesional y su adecuación a los ámbitos de conocimiento relacionados con el título.</w:t>
            </w:r>
            <w:r>
              <w:rPr>
                <w:rFonts w:cstheme="minorHAnsi"/>
                <w:sz w:val="16"/>
                <w:szCs w:val="16"/>
              </w:rPr>
              <w:t xml:space="preserve"> </w:t>
            </w:r>
          </w:p>
          <w:p w14:paraId="2416658C" w14:textId="77777777" w:rsidR="0063364E" w:rsidRPr="00112678" w:rsidRDefault="0063364E" w:rsidP="0063364E">
            <w:pPr>
              <w:pStyle w:val="Prrafodelista"/>
              <w:tabs>
                <w:tab w:val="left" w:pos="5265"/>
              </w:tabs>
              <w:ind w:left="731"/>
              <w:jc w:val="both"/>
              <w:rPr>
                <w:rFonts w:cstheme="minorHAnsi"/>
                <w:sz w:val="16"/>
                <w:szCs w:val="16"/>
              </w:rPr>
            </w:pPr>
            <w:r w:rsidRPr="00112678">
              <w:rPr>
                <w:rFonts w:cstheme="minorHAnsi"/>
                <w:sz w:val="16"/>
                <w:szCs w:val="16"/>
              </w:rPr>
              <w:t>La experiencia debe ser adecuada al título, en cada una de las sedes o centros y ha de establecerse un plan de formación y actualización.</w:t>
            </w:r>
          </w:p>
          <w:p w14:paraId="22CF02F3" w14:textId="23752DE7" w:rsidR="002C2633" w:rsidRDefault="0063364E" w:rsidP="0063364E">
            <w:pPr>
              <w:pStyle w:val="Prrafodelista"/>
              <w:tabs>
                <w:tab w:val="left" w:pos="5265"/>
              </w:tabs>
              <w:ind w:left="731"/>
              <w:jc w:val="both"/>
              <w:rPr>
                <w:rFonts w:cstheme="minorHAnsi"/>
                <w:sz w:val="16"/>
                <w:szCs w:val="16"/>
              </w:rPr>
            </w:pPr>
            <w:r w:rsidRPr="00112678">
              <w:rPr>
                <w:rFonts w:cstheme="minorHAnsi"/>
                <w:sz w:val="16"/>
                <w:szCs w:val="16"/>
              </w:rPr>
              <w:t>En el caso de titulaciones impartidas en modalidad semipresencial o a distancia, debe aportarse información específica sobre el personal de apoyo disponible relacionado con las actividades formativas virtuales, la docencia a distancia de la titulación, el campus virtual y demás actividades relacionadas.</w:t>
            </w:r>
          </w:p>
          <w:p w14:paraId="71BBE61F" w14:textId="77777777" w:rsidR="0039049F" w:rsidRPr="00A70A3C" w:rsidRDefault="0039049F" w:rsidP="0039049F">
            <w:pPr>
              <w:pStyle w:val="Prrafodelista"/>
              <w:tabs>
                <w:tab w:val="left" w:pos="5265"/>
              </w:tabs>
              <w:jc w:val="both"/>
              <w:rPr>
                <w:rFonts w:cstheme="minorHAnsi"/>
                <w:sz w:val="16"/>
                <w:szCs w:val="16"/>
              </w:rPr>
            </w:pPr>
          </w:p>
          <w:p w14:paraId="50783064" w14:textId="77777777" w:rsidR="0039049F" w:rsidRPr="00981971" w:rsidRDefault="0039049F" w:rsidP="0039049F">
            <w:pPr>
              <w:pStyle w:val="Prrafodelista"/>
              <w:tabs>
                <w:tab w:val="left" w:pos="5265"/>
              </w:tabs>
              <w:jc w:val="both"/>
              <w:rPr>
                <w:rFonts w:cstheme="minorHAnsi"/>
                <w:iCs/>
                <w:color w:val="7F7F7F" w:themeColor="text1" w:themeTint="80"/>
                <w:sz w:val="16"/>
                <w:szCs w:val="16"/>
              </w:rPr>
            </w:pPr>
            <w:r w:rsidRPr="00981971">
              <w:rPr>
                <w:rFonts w:cstheme="minorHAnsi"/>
                <w:iCs/>
                <w:color w:val="7F7F7F" w:themeColor="text1" w:themeTint="80"/>
                <w:sz w:val="16"/>
                <w:szCs w:val="16"/>
              </w:rPr>
              <w:t xml:space="preserve">Si no está, incluir en el </w:t>
            </w:r>
            <w:proofErr w:type="spellStart"/>
            <w:r w:rsidRPr="00981971">
              <w:rPr>
                <w:rFonts w:cstheme="minorHAnsi"/>
                <w:iCs/>
                <w:color w:val="7F7F7F" w:themeColor="text1" w:themeTint="80"/>
                <w:sz w:val="16"/>
                <w:szCs w:val="16"/>
              </w:rPr>
              <w:t>pdf</w:t>
            </w:r>
            <w:proofErr w:type="spellEnd"/>
            <w:r w:rsidRPr="00981971">
              <w:rPr>
                <w:rFonts w:cstheme="minorHAnsi"/>
                <w:iCs/>
                <w:color w:val="7F7F7F" w:themeColor="text1" w:themeTint="80"/>
                <w:sz w:val="16"/>
                <w:szCs w:val="16"/>
              </w:rPr>
              <w:t xml:space="preserve"> la siguiente tabla con el personal de la Escuela de Posgrado:</w:t>
            </w:r>
          </w:p>
          <w:tbl>
            <w:tblPr>
              <w:tblStyle w:val="Tablaconcuadrcula"/>
              <w:tblW w:w="0" w:type="auto"/>
              <w:tblInd w:w="7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0"/>
              <w:gridCol w:w="1756"/>
              <w:gridCol w:w="1701"/>
            </w:tblGrid>
            <w:tr w:rsidR="0039049F" w:rsidRPr="00102187" w14:paraId="4931F5BF" w14:textId="77777777" w:rsidTr="00947DD5">
              <w:trPr>
                <w:trHeight w:val="349"/>
              </w:trPr>
              <w:tc>
                <w:tcPr>
                  <w:tcW w:w="1070" w:type="dxa"/>
                </w:tcPr>
                <w:p w14:paraId="51BB9A88" w14:textId="77777777" w:rsidR="0039049F" w:rsidRPr="00102187" w:rsidRDefault="0039049F" w:rsidP="0039049F">
                  <w:pPr>
                    <w:tabs>
                      <w:tab w:val="left" w:pos="5265"/>
                    </w:tabs>
                    <w:jc w:val="both"/>
                    <w:rPr>
                      <w:rFonts w:cstheme="minorHAnsi"/>
                      <w:color w:val="7F7F7F" w:themeColor="text1" w:themeTint="80"/>
                      <w:sz w:val="16"/>
                      <w:szCs w:val="16"/>
                    </w:rPr>
                  </w:pPr>
                </w:p>
              </w:tc>
              <w:tc>
                <w:tcPr>
                  <w:tcW w:w="1756" w:type="dxa"/>
                </w:tcPr>
                <w:p w14:paraId="25243065"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Secretaría de Alumnos de Posgrado</w:t>
                  </w:r>
                </w:p>
              </w:tc>
              <w:tc>
                <w:tcPr>
                  <w:tcW w:w="1701" w:type="dxa"/>
                </w:tcPr>
                <w:p w14:paraId="78615620"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Servicio de Estudios Oficiales de Posgrado</w:t>
                  </w:r>
                </w:p>
              </w:tc>
            </w:tr>
            <w:tr w:rsidR="0039049F" w:rsidRPr="00102187" w14:paraId="1B8D7A17" w14:textId="77777777" w:rsidTr="00947DD5">
              <w:tc>
                <w:tcPr>
                  <w:tcW w:w="1070" w:type="dxa"/>
                </w:tcPr>
                <w:p w14:paraId="1CAD7E6D" w14:textId="77777777" w:rsidR="0039049F" w:rsidRPr="00102187" w:rsidRDefault="0039049F" w:rsidP="0039049F">
                  <w:pPr>
                    <w:tabs>
                      <w:tab w:val="left" w:pos="5265"/>
                    </w:tabs>
                    <w:jc w:val="both"/>
                    <w:rPr>
                      <w:rFonts w:cstheme="minorHAnsi"/>
                      <w:color w:val="7F7F7F" w:themeColor="text1" w:themeTint="80"/>
                      <w:sz w:val="16"/>
                      <w:szCs w:val="16"/>
                    </w:rPr>
                  </w:pPr>
                  <w:r w:rsidRPr="00102187">
                    <w:rPr>
                      <w:rFonts w:cstheme="minorHAnsi"/>
                      <w:color w:val="7F7F7F" w:themeColor="text1" w:themeTint="80"/>
                      <w:sz w:val="16"/>
                      <w:szCs w:val="16"/>
                    </w:rPr>
                    <w:t>Grupo A/A1</w:t>
                  </w:r>
                </w:p>
              </w:tc>
              <w:tc>
                <w:tcPr>
                  <w:tcW w:w="1756" w:type="dxa"/>
                </w:tcPr>
                <w:p w14:paraId="46D7CD80"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1</w:t>
                  </w:r>
                </w:p>
              </w:tc>
              <w:tc>
                <w:tcPr>
                  <w:tcW w:w="1701" w:type="dxa"/>
                </w:tcPr>
                <w:p w14:paraId="5FF3804A"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1</w:t>
                  </w:r>
                </w:p>
              </w:tc>
            </w:tr>
            <w:tr w:rsidR="0039049F" w:rsidRPr="00102187" w14:paraId="0F50EDF0" w14:textId="77777777" w:rsidTr="00947DD5">
              <w:tc>
                <w:tcPr>
                  <w:tcW w:w="1070" w:type="dxa"/>
                </w:tcPr>
                <w:p w14:paraId="1D918AB7" w14:textId="77777777" w:rsidR="0039049F" w:rsidRPr="00102187" w:rsidRDefault="0039049F" w:rsidP="0039049F">
                  <w:pPr>
                    <w:tabs>
                      <w:tab w:val="left" w:pos="5265"/>
                    </w:tabs>
                    <w:jc w:val="both"/>
                    <w:rPr>
                      <w:rFonts w:cstheme="minorHAnsi"/>
                      <w:color w:val="7F7F7F" w:themeColor="text1" w:themeTint="80"/>
                      <w:sz w:val="16"/>
                      <w:szCs w:val="16"/>
                    </w:rPr>
                  </w:pPr>
                  <w:r w:rsidRPr="00102187">
                    <w:rPr>
                      <w:rFonts w:cstheme="minorHAnsi"/>
                      <w:color w:val="7F7F7F" w:themeColor="text1" w:themeTint="80"/>
                      <w:sz w:val="16"/>
                      <w:szCs w:val="16"/>
                    </w:rPr>
                    <w:t>Grupo A/A2</w:t>
                  </w:r>
                </w:p>
              </w:tc>
              <w:tc>
                <w:tcPr>
                  <w:tcW w:w="1756" w:type="dxa"/>
                </w:tcPr>
                <w:p w14:paraId="73835775"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0</w:t>
                  </w:r>
                </w:p>
              </w:tc>
              <w:tc>
                <w:tcPr>
                  <w:tcW w:w="1701" w:type="dxa"/>
                </w:tcPr>
                <w:p w14:paraId="10BF2090"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2</w:t>
                  </w:r>
                </w:p>
              </w:tc>
            </w:tr>
            <w:tr w:rsidR="0039049F" w:rsidRPr="00102187" w14:paraId="1C68CCDF" w14:textId="77777777" w:rsidTr="00947DD5">
              <w:tc>
                <w:tcPr>
                  <w:tcW w:w="1070" w:type="dxa"/>
                </w:tcPr>
                <w:p w14:paraId="2EC4B774" w14:textId="77777777" w:rsidR="0039049F" w:rsidRPr="00102187" w:rsidRDefault="0039049F" w:rsidP="0039049F">
                  <w:pPr>
                    <w:tabs>
                      <w:tab w:val="left" w:pos="5265"/>
                    </w:tabs>
                    <w:jc w:val="both"/>
                    <w:rPr>
                      <w:rFonts w:cstheme="minorHAnsi"/>
                      <w:color w:val="7F7F7F" w:themeColor="text1" w:themeTint="80"/>
                      <w:sz w:val="16"/>
                      <w:szCs w:val="16"/>
                    </w:rPr>
                  </w:pPr>
                  <w:r w:rsidRPr="00102187">
                    <w:rPr>
                      <w:rFonts w:cstheme="minorHAnsi"/>
                      <w:color w:val="7F7F7F" w:themeColor="text1" w:themeTint="80"/>
                      <w:sz w:val="16"/>
                      <w:szCs w:val="16"/>
                    </w:rPr>
                    <w:t>Grupo C/C1</w:t>
                  </w:r>
                </w:p>
              </w:tc>
              <w:tc>
                <w:tcPr>
                  <w:tcW w:w="1756" w:type="dxa"/>
                </w:tcPr>
                <w:p w14:paraId="4BBE9782"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3</w:t>
                  </w:r>
                </w:p>
              </w:tc>
              <w:tc>
                <w:tcPr>
                  <w:tcW w:w="1701" w:type="dxa"/>
                </w:tcPr>
                <w:p w14:paraId="69C7432C"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1</w:t>
                  </w:r>
                </w:p>
              </w:tc>
            </w:tr>
            <w:tr w:rsidR="0039049F" w:rsidRPr="00102187" w14:paraId="2C7D75C2" w14:textId="77777777" w:rsidTr="00947DD5">
              <w:tc>
                <w:tcPr>
                  <w:tcW w:w="1070" w:type="dxa"/>
                </w:tcPr>
                <w:p w14:paraId="7B885156" w14:textId="77777777" w:rsidR="0039049F" w:rsidRPr="00102187" w:rsidRDefault="0039049F" w:rsidP="0039049F">
                  <w:pPr>
                    <w:tabs>
                      <w:tab w:val="left" w:pos="5265"/>
                    </w:tabs>
                    <w:jc w:val="both"/>
                    <w:rPr>
                      <w:rFonts w:cstheme="minorHAnsi"/>
                      <w:color w:val="7F7F7F" w:themeColor="text1" w:themeTint="80"/>
                      <w:sz w:val="16"/>
                      <w:szCs w:val="16"/>
                    </w:rPr>
                  </w:pPr>
                  <w:r w:rsidRPr="00102187">
                    <w:rPr>
                      <w:rFonts w:cstheme="minorHAnsi"/>
                      <w:color w:val="7F7F7F" w:themeColor="text1" w:themeTint="80"/>
                      <w:sz w:val="16"/>
                      <w:szCs w:val="16"/>
                    </w:rPr>
                    <w:t>Grupo C/C2</w:t>
                  </w:r>
                </w:p>
              </w:tc>
              <w:tc>
                <w:tcPr>
                  <w:tcW w:w="1756" w:type="dxa"/>
                </w:tcPr>
                <w:p w14:paraId="37A557A3"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2</w:t>
                  </w:r>
                </w:p>
              </w:tc>
              <w:tc>
                <w:tcPr>
                  <w:tcW w:w="1701" w:type="dxa"/>
                </w:tcPr>
                <w:p w14:paraId="5D1FEABE" w14:textId="77777777" w:rsidR="0039049F" w:rsidRPr="00102187" w:rsidRDefault="0039049F" w:rsidP="0039049F">
                  <w:pPr>
                    <w:tabs>
                      <w:tab w:val="left" w:pos="5265"/>
                    </w:tabs>
                    <w:jc w:val="center"/>
                    <w:rPr>
                      <w:rFonts w:cstheme="minorHAnsi"/>
                      <w:color w:val="7F7F7F" w:themeColor="text1" w:themeTint="80"/>
                      <w:sz w:val="16"/>
                      <w:szCs w:val="16"/>
                    </w:rPr>
                  </w:pPr>
                  <w:r w:rsidRPr="00102187">
                    <w:rPr>
                      <w:rFonts w:cstheme="minorHAnsi"/>
                      <w:color w:val="7F7F7F" w:themeColor="text1" w:themeTint="80"/>
                      <w:sz w:val="16"/>
                      <w:szCs w:val="16"/>
                    </w:rPr>
                    <w:t>3</w:t>
                  </w:r>
                </w:p>
              </w:tc>
            </w:tr>
          </w:tbl>
          <w:p w14:paraId="711D6D12" w14:textId="77777777" w:rsidR="002C2633" w:rsidRPr="00A70A3C" w:rsidRDefault="002C2633" w:rsidP="00084EBB">
            <w:pPr>
              <w:tabs>
                <w:tab w:val="left" w:pos="5265"/>
              </w:tabs>
              <w:jc w:val="both"/>
              <w:rPr>
                <w:rFonts w:cstheme="minorHAnsi"/>
                <w:sz w:val="18"/>
                <w:szCs w:val="18"/>
              </w:rPr>
            </w:pPr>
          </w:p>
        </w:tc>
        <w:tc>
          <w:tcPr>
            <w:tcW w:w="6583" w:type="dxa"/>
          </w:tcPr>
          <w:p w14:paraId="10EE3F75" w14:textId="77777777" w:rsidR="002C2633" w:rsidRPr="00A70A3C" w:rsidRDefault="002C2633" w:rsidP="00084EBB">
            <w:pPr>
              <w:tabs>
                <w:tab w:val="left" w:pos="5265"/>
              </w:tabs>
              <w:jc w:val="both"/>
              <w:rPr>
                <w:rFonts w:cstheme="minorHAnsi"/>
                <w:sz w:val="18"/>
                <w:szCs w:val="18"/>
              </w:rPr>
            </w:pPr>
          </w:p>
        </w:tc>
      </w:tr>
      <w:tr w:rsidR="002C2633" w:rsidRPr="00A70A3C" w14:paraId="2173F761" w14:textId="77777777" w:rsidTr="00367C67">
        <w:trPr>
          <w:trHeight w:val="1041"/>
        </w:trPr>
        <w:tc>
          <w:tcPr>
            <w:tcW w:w="6843" w:type="dxa"/>
          </w:tcPr>
          <w:p w14:paraId="3E5BEE81" w14:textId="190324E2" w:rsidR="002C2633" w:rsidRPr="0039049F" w:rsidRDefault="0063364E" w:rsidP="00084EBB">
            <w:pPr>
              <w:pStyle w:val="Prrafodelista"/>
              <w:numPr>
                <w:ilvl w:val="1"/>
                <w:numId w:val="15"/>
              </w:numPr>
              <w:tabs>
                <w:tab w:val="left" w:pos="5265"/>
              </w:tabs>
              <w:jc w:val="both"/>
              <w:rPr>
                <w:rFonts w:cstheme="minorHAnsi"/>
                <w:b/>
                <w:sz w:val="16"/>
                <w:szCs w:val="16"/>
              </w:rPr>
            </w:pPr>
            <w:r>
              <w:rPr>
                <w:rFonts w:cstheme="minorHAnsi"/>
                <w:b/>
                <w:sz w:val="18"/>
                <w:szCs w:val="18"/>
              </w:rPr>
              <w:t>Personal académico y de apoyo a la docencia en el caso de la mención dual</w:t>
            </w:r>
            <w:r>
              <w:rPr>
                <w:rFonts w:cstheme="minorHAnsi"/>
                <w:sz w:val="18"/>
                <w:szCs w:val="18"/>
              </w:rPr>
              <w:t xml:space="preserve">. </w:t>
            </w:r>
            <w:r w:rsidRPr="00112678">
              <w:rPr>
                <w:sz w:val="16"/>
                <w:szCs w:val="16"/>
              </w:rPr>
              <w:t>Si la titulación incluyera la mención dual, habría que especificar claramente quiénes participan y quiénes no en el proyecto dual. Es preciso señalar (R.D. 822/2021, art. 22) los tutores designados por la Universidad y los correspondientes a la entidad colaboradora que velarán por el desarrollo del proyecto formativo. El liderazgo corresponderá a uno universitario.</w:t>
            </w:r>
          </w:p>
        </w:tc>
        <w:tc>
          <w:tcPr>
            <w:tcW w:w="6583" w:type="dxa"/>
          </w:tcPr>
          <w:p w14:paraId="67D9969D" w14:textId="77777777" w:rsidR="002C2633" w:rsidRPr="00A70A3C" w:rsidRDefault="002C2633" w:rsidP="00084EBB">
            <w:pPr>
              <w:tabs>
                <w:tab w:val="left" w:pos="5265"/>
              </w:tabs>
              <w:jc w:val="both"/>
              <w:rPr>
                <w:rFonts w:cstheme="minorHAnsi"/>
                <w:sz w:val="18"/>
                <w:szCs w:val="18"/>
              </w:rPr>
            </w:pPr>
          </w:p>
        </w:tc>
      </w:tr>
      <w:tr w:rsidR="002C2633" w:rsidRPr="00A70A3C" w14:paraId="0C2E716B" w14:textId="77777777" w:rsidTr="00DE62C0">
        <w:trPr>
          <w:trHeight w:val="347"/>
        </w:trPr>
        <w:tc>
          <w:tcPr>
            <w:tcW w:w="13426" w:type="dxa"/>
            <w:gridSpan w:val="2"/>
            <w:tcBorders>
              <w:left w:val="single" w:sz="4" w:space="0" w:color="auto"/>
              <w:right w:val="single" w:sz="4" w:space="0" w:color="auto"/>
            </w:tcBorders>
            <w:shd w:val="clear" w:color="auto" w:fill="D3BF96"/>
            <w:vAlign w:val="center"/>
          </w:tcPr>
          <w:p w14:paraId="341E5EFA" w14:textId="3222D27E" w:rsidR="002C2633" w:rsidRPr="00A70A3C" w:rsidRDefault="0039049F" w:rsidP="00084EBB">
            <w:pPr>
              <w:pStyle w:val="Prrafodelista"/>
              <w:numPr>
                <w:ilvl w:val="0"/>
                <w:numId w:val="15"/>
              </w:numPr>
              <w:tabs>
                <w:tab w:val="left" w:pos="5265"/>
              </w:tabs>
              <w:jc w:val="both"/>
              <w:rPr>
                <w:rFonts w:cstheme="minorHAnsi"/>
                <w:b/>
                <w:sz w:val="18"/>
                <w:szCs w:val="18"/>
              </w:rPr>
            </w:pPr>
            <w:r w:rsidRPr="00A70A3C">
              <w:rPr>
                <w:rFonts w:cstheme="minorHAnsi"/>
                <w:b/>
                <w:sz w:val="18"/>
                <w:szCs w:val="18"/>
              </w:rPr>
              <w:t>RECURSOS MATERIALES Y SERVICIOS</w:t>
            </w:r>
          </w:p>
        </w:tc>
      </w:tr>
      <w:tr w:rsidR="002C2633" w:rsidRPr="00A70A3C" w14:paraId="64CD0641" w14:textId="77777777" w:rsidTr="00DE62C0">
        <w:trPr>
          <w:trHeight w:val="1710"/>
        </w:trPr>
        <w:tc>
          <w:tcPr>
            <w:tcW w:w="6843" w:type="dxa"/>
          </w:tcPr>
          <w:p w14:paraId="3FFBDA18" w14:textId="2335E650" w:rsidR="00367C67" w:rsidRDefault="0039049F" w:rsidP="0039049F">
            <w:pPr>
              <w:pStyle w:val="Prrafodelista"/>
              <w:tabs>
                <w:tab w:val="left" w:pos="5265"/>
              </w:tabs>
              <w:ind w:left="447"/>
              <w:jc w:val="both"/>
              <w:rPr>
                <w:rFonts w:cstheme="minorHAnsi"/>
                <w:sz w:val="16"/>
                <w:szCs w:val="16"/>
              </w:rPr>
            </w:pPr>
            <w:r w:rsidRPr="00FE044F">
              <w:rPr>
                <w:rFonts w:cstheme="minorHAnsi"/>
                <w:b/>
                <w:bCs/>
                <w:sz w:val="18"/>
                <w:szCs w:val="18"/>
              </w:rPr>
              <w:t>Justificación de que los medios materiales y servicios</w:t>
            </w:r>
            <w:r w:rsidR="00367C67" w:rsidRPr="00367C67">
              <w:rPr>
                <w:rFonts w:cstheme="minorHAnsi"/>
                <w:bCs/>
                <w:sz w:val="16"/>
                <w:szCs w:val="16"/>
              </w:rPr>
              <w:t>, incluyendo</w:t>
            </w:r>
            <w:r w:rsidRPr="00FE044F">
              <w:rPr>
                <w:rFonts w:cstheme="minorHAnsi"/>
                <w:sz w:val="18"/>
                <w:szCs w:val="18"/>
              </w:rPr>
              <w:t xml:space="preserve"> </w:t>
            </w:r>
            <w:r w:rsidR="00367C67" w:rsidRPr="00367C67">
              <w:rPr>
                <w:sz w:val="16"/>
                <w:szCs w:val="16"/>
              </w:rPr>
              <w:t>mecanismos de apoyo y orientación al estudiante</w:t>
            </w:r>
            <w:r w:rsidR="00367C67">
              <w:rPr>
                <w:rFonts w:cstheme="minorHAnsi"/>
                <w:sz w:val="16"/>
                <w:szCs w:val="16"/>
              </w:rPr>
              <w:t xml:space="preserve"> </w:t>
            </w:r>
            <w:r w:rsidRPr="00A70A3C">
              <w:rPr>
                <w:rFonts w:cstheme="minorHAnsi"/>
                <w:sz w:val="16"/>
                <w:szCs w:val="16"/>
              </w:rPr>
              <w:t>disponibles</w:t>
            </w:r>
            <w:r w:rsidR="00367C67">
              <w:rPr>
                <w:rFonts w:cstheme="minorHAnsi"/>
                <w:sz w:val="16"/>
                <w:szCs w:val="16"/>
              </w:rPr>
              <w:t>,</w:t>
            </w:r>
            <w:r w:rsidRPr="00A70A3C">
              <w:rPr>
                <w:rFonts w:cstheme="minorHAnsi"/>
                <w:sz w:val="16"/>
                <w:szCs w:val="16"/>
              </w:rPr>
              <w:t xml:space="preserve"> propios y</w:t>
            </w:r>
            <w:r w:rsidR="00367C67">
              <w:rPr>
                <w:rFonts w:cstheme="minorHAnsi"/>
                <w:sz w:val="16"/>
                <w:szCs w:val="16"/>
              </w:rPr>
              <w:t>,</w:t>
            </w:r>
            <w:r w:rsidRPr="00A70A3C">
              <w:rPr>
                <w:rFonts w:cstheme="minorHAnsi"/>
                <w:sz w:val="16"/>
                <w:szCs w:val="16"/>
              </w:rPr>
              <w:t xml:space="preserve"> en su caso</w:t>
            </w:r>
            <w:r w:rsidR="00367C67">
              <w:rPr>
                <w:rFonts w:cstheme="minorHAnsi"/>
                <w:sz w:val="16"/>
                <w:szCs w:val="16"/>
              </w:rPr>
              <w:t>,</w:t>
            </w:r>
            <w:r w:rsidRPr="00A70A3C">
              <w:rPr>
                <w:rFonts w:cstheme="minorHAnsi"/>
                <w:sz w:val="16"/>
                <w:szCs w:val="16"/>
              </w:rPr>
              <w:t xml:space="preserve"> concertados con otras instituciones ajenas a la universidad (espacios, instalaciones, laboratorios, equipamiento científico, técnico o artístico, biblioteca y salas de lectura, nuevas tecnologías, etc.), adecuados para garantizar la adquisición de competencias y el desarrollo de las actividades formativas planificadas, observando los criterios de accesibilidad universal y d</w:t>
            </w:r>
            <w:r w:rsidRPr="00367C67">
              <w:rPr>
                <w:rFonts w:cstheme="minorHAnsi"/>
                <w:sz w:val="16"/>
                <w:szCs w:val="16"/>
              </w:rPr>
              <w:t>iseño para todos.</w:t>
            </w:r>
            <w:r w:rsidR="00367C67" w:rsidRPr="00367C67">
              <w:rPr>
                <w:rFonts w:cstheme="minorHAnsi"/>
                <w:sz w:val="16"/>
                <w:szCs w:val="16"/>
              </w:rPr>
              <w:t xml:space="preserve"> </w:t>
            </w:r>
          </w:p>
          <w:p w14:paraId="4E523E12" w14:textId="2265882E" w:rsidR="0039049F" w:rsidRDefault="0039049F" w:rsidP="0039049F">
            <w:pPr>
              <w:pStyle w:val="Prrafodelista"/>
              <w:tabs>
                <w:tab w:val="left" w:pos="5265"/>
              </w:tabs>
              <w:ind w:left="447"/>
              <w:jc w:val="both"/>
              <w:rPr>
                <w:rFonts w:cstheme="minorHAnsi"/>
                <w:sz w:val="16"/>
                <w:szCs w:val="16"/>
              </w:rPr>
            </w:pPr>
            <w:r w:rsidRPr="00A70A3C">
              <w:rPr>
                <w:rFonts w:cstheme="minorHAnsi"/>
                <w:sz w:val="16"/>
                <w:szCs w:val="16"/>
              </w:rPr>
              <w:t xml:space="preserve">Se debe cumplir lo indicado en el Anexo </w:t>
            </w:r>
            <w:r>
              <w:rPr>
                <w:rFonts w:cstheme="minorHAnsi"/>
                <w:sz w:val="16"/>
                <w:szCs w:val="16"/>
              </w:rPr>
              <w:t>I</w:t>
            </w:r>
            <w:r w:rsidRPr="00A70A3C">
              <w:rPr>
                <w:rFonts w:cstheme="minorHAnsi"/>
                <w:sz w:val="16"/>
                <w:szCs w:val="16"/>
              </w:rPr>
              <w:t>I del R.D</w:t>
            </w:r>
            <w:r>
              <w:rPr>
                <w:rFonts w:cstheme="minorHAnsi"/>
                <w:sz w:val="16"/>
                <w:szCs w:val="16"/>
              </w:rPr>
              <w:t xml:space="preserve">. </w:t>
            </w:r>
            <w:r w:rsidRPr="00B72D66">
              <w:rPr>
                <w:rFonts w:cstheme="minorHAnsi"/>
                <w:sz w:val="16"/>
                <w:szCs w:val="16"/>
              </w:rPr>
              <w:t>640/2021</w:t>
            </w:r>
            <w:r w:rsidRPr="00A70A3C">
              <w:rPr>
                <w:rFonts w:cstheme="minorHAnsi"/>
                <w:sz w:val="16"/>
                <w:szCs w:val="16"/>
              </w:rPr>
              <w:t xml:space="preserve">, de </w:t>
            </w:r>
            <w:r>
              <w:rPr>
                <w:rFonts w:cstheme="minorHAnsi"/>
                <w:sz w:val="16"/>
                <w:szCs w:val="16"/>
              </w:rPr>
              <w:t>27 de julio</w:t>
            </w:r>
            <w:r w:rsidRPr="00A70A3C">
              <w:rPr>
                <w:rFonts w:cstheme="minorHAnsi"/>
                <w:sz w:val="16"/>
                <w:szCs w:val="16"/>
              </w:rPr>
              <w:t>.</w:t>
            </w:r>
          </w:p>
          <w:p w14:paraId="2C260C2D" w14:textId="4AADEE6B" w:rsidR="0039049F" w:rsidRDefault="0039049F" w:rsidP="0039049F">
            <w:pPr>
              <w:pStyle w:val="Prrafodelista"/>
              <w:tabs>
                <w:tab w:val="left" w:pos="5265"/>
              </w:tabs>
              <w:ind w:left="447"/>
              <w:jc w:val="both"/>
              <w:rPr>
                <w:rFonts w:cstheme="minorHAnsi"/>
                <w:sz w:val="16"/>
                <w:szCs w:val="16"/>
              </w:rPr>
            </w:pPr>
          </w:p>
          <w:p w14:paraId="5A52DCFB" w14:textId="77777777" w:rsidR="0039049F" w:rsidRPr="00227F85" w:rsidRDefault="0039049F" w:rsidP="0039049F">
            <w:pPr>
              <w:pStyle w:val="Prrafodelista"/>
              <w:shd w:val="clear" w:color="auto" w:fill="C7C2BA"/>
              <w:tabs>
                <w:tab w:val="left" w:pos="5265"/>
              </w:tabs>
              <w:ind w:left="447"/>
              <w:jc w:val="both"/>
              <w:rPr>
                <w:rFonts w:cstheme="minorHAnsi"/>
                <w:iCs/>
                <w:color w:val="002060"/>
                <w:sz w:val="16"/>
                <w:szCs w:val="16"/>
              </w:rPr>
            </w:pPr>
            <w:r w:rsidRPr="00227F85">
              <w:rPr>
                <w:rFonts w:cstheme="minorHAnsi"/>
                <w:b/>
                <w:iCs/>
                <w:color w:val="002060"/>
                <w:sz w:val="16"/>
                <w:szCs w:val="16"/>
              </w:rPr>
              <w:t>** MO_AD</w:t>
            </w:r>
            <w:r w:rsidRPr="00227F85">
              <w:rPr>
                <w:rFonts w:cstheme="minorHAnsi"/>
                <w:iCs/>
                <w:color w:val="002060"/>
                <w:sz w:val="16"/>
                <w:szCs w:val="16"/>
              </w:rPr>
              <w:t xml:space="preserve">: Analizar si debe modificarse este punto, si se ha modificado alguno de los siguientes criterios: </w:t>
            </w:r>
          </w:p>
          <w:p w14:paraId="37F460ED" w14:textId="77777777" w:rsidR="0039049F" w:rsidRPr="0042130B" w:rsidRDefault="0039049F" w:rsidP="0039049F">
            <w:pPr>
              <w:pStyle w:val="Prrafodelista"/>
              <w:numPr>
                <w:ilvl w:val="0"/>
                <w:numId w:val="41"/>
              </w:numPr>
              <w:shd w:val="clear" w:color="auto" w:fill="C7C2BA"/>
              <w:tabs>
                <w:tab w:val="left" w:pos="5265"/>
              </w:tabs>
              <w:ind w:left="589" w:hanging="142"/>
              <w:jc w:val="both"/>
              <w:rPr>
                <w:rFonts w:cstheme="minorHAnsi"/>
                <w:iCs/>
                <w:color w:val="002060"/>
                <w:sz w:val="16"/>
                <w:szCs w:val="16"/>
              </w:rPr>
            </w:pPr>
            <w:r w:rsidRPr="0042130B">
              <w:rPr>
                <w:rFonts w:cstheme="minorHAnsi"/>
                <w:iCs/>
                <w:color w:val="002060"/>
                <w:sz w:val="16"/>
                <w:szCs w:val="16"/>
              </w:rPr>
              <w:t>número de plazas de nuevo ingreso,</w:t>
            </w:r>
          </w:p>
          <w:p w14:paraId="35373279" w14:textId="77777777" w:rsidR="0039049F" w:rsidRPr="0042130B" w:rsidRDefault="0039049F" w:rsidP="0039049F">
            <w:pPr>
              <w:pStyle w:val="Prrafodelista"/>
              <w:numPr>
                <w:ilvl w:val="0"/>
                <w:numId w:val="41"/>
              </w:numPr>
              <w:shd w:val="clear" w:color="auto" w:fill="C7C2BA"/>
              <w:tabs>
                <w:tab w:val="left" w:pos="5265"/>
              </w:tabs>
              <w:ind w:left="589" w:hanging="142"/>
              <w:jc w:val="both"/>
              <w:rPr>
                <w:rFonts w:cstheme="minorHAnsi"/>
                <w:iCs/>
                <w:color w:val="002060"/>
                <w:sz w:val="16"/>
                <w:szCs w:val="16"/>
              </w:rPr>
            </w:pPr>
            <w:r w:rsidRPr="0042130B">
              <w:rPr>
                <w:rFonts w:cstheme="minorHAnsi"/>
                <w:iCs/>
                <w:color w:val="002060"/>
                <w:sz w:val="16"/>
                <w:szCs w:val="16"/>
              </w:rPr>
              <w:t>se incorpora o da de baja un centro/universidad/instituto de impartición,</w:t>
            </w:r>
          </w:p>
          <w:p w14:paraId="0DA05112" w14:textId="0DEB7AEA" w:rsidR="0039049F" w:rsidRPr="0039049F" w:rsidRDefault="0039049F" w:rsidP="0039049F">
            <w:pPr>
              <w:pStyle w:val="Prrafodelista"/>
              <w:numPr>
                <w:ilvl w:val="0"/>
                <w:numId w:val="41"/>
              </w:numPr>
              <w:shd w:val="clear" w:color="auto" w:fill="C7C2BA"/>
              <w:tabs>
                <w:tab w:val="left" w:pos="5265"/>
              </w:tabs>
              <w:ind w:left="589" w:hanging="142"/>
              <w:jc w:val="both"/>
              <w:rPr>
                <w:rFonts w:cstheme="minorHAnsi"/>
                <w:iCs/>
                <w:color w:val="002060"/>
                <w:sz w:val="16"/>
                <w:szCs w:val="16"/>
              </w:rPr>
            </w:pPr>
            <w:r w:rsidRPr="0042130B">
              <w:rPr>
                <w:rFonts w:cstheme="minorHAnsi"/>
                <w:iCs/>
                <w:color w:val="002060"/>
                <w:sz w:val="16"/>
                <w:szCs w:val="16"/>
              </w:rPr>
              <w:t xml:space="preserve">se aumenta o disminuye la cantidad de créditos obligatorios </w:t>
            </w:r>
            <w:r w:rsidRPr="0039049F">
              <w:rPr>
                <w:rFonts w:cstheme="minorHAnsi"/>
                <w:iCs/>
                <w:color w:val="002060"/>
                <w:sz w:val="16"/>
                <w:szCs w:val="16"/>
              </w:rPr>
              <w:t>se introducen asignaturas que requieren materiales que no se han especificado en la memoria.</w:t>
            </w:r>
          </w:p>
          <w:p w14:paraId="765A8266" w14:textId="06195A6C" w:rsidR="002C2633" w:rsidRPr="0039049F" w:rsidRDefault="002C2633" w:rsidP="0039049F">
            <w:pPr>
              <w:tabs>
                <w:tab w:val="left" w:pos="1023"/>
              </w:tabs>
              <w:jc w:val="both"/>
              <w:rPr>
                <w:rFonts w:cstheme="minorHAnsi"/>
                <w:iCs/>
                <w:color w:val="7F7F7F" w:themeColor="text1" w:themeTint="80"/>
                <w:sz w:val="16"/>
                <w:szCs w:val="16"/>
              </w:rPr>
            </w:pPr>
          </w:p>
        </w:tc>
        <w:tc>
          <w:tcPr>
            <w:tcW w:w="6583" w:type="dxa"/>
          </w:tcPr>
          <w:p w14:paraId="09498702" w14:textId="77777777" w:rsidR="002C2633" w:rsidRPr="00A70A3C" w:rsidRDefault="002C2633" w:rsidP="00084EBB">
            <w:pPr>
              <w:pStyle w:val="Prrafodelista"/>
              <w:tabs>
                <w:tab w:val="left" w:pos="5265"/>
              </w:tabs>
              <w:jc w:val="both"/>
              <w:rPr>
                <w:rFonts w:cstheme="minorHAnsi"/>
                <w:color w:val="0070C0"/>
                <w:sz w:val="18"/>
                <w:szCs w:val="18"/>
              </w:rPr>
            </w:pPr>
          </w:p>
        </w:tc>
      </w:tr>
      <w:tr w:rsidR="002C2633" w:rsidRPr="00A70A3C" w14:paraId="5F1C7AB1" w14:textId="77777777" w:rsidTr="00DE62C0">
        <w:trPr>
          <w:trHeight w:val="279"/>
        </w:trPr>
        <w:tc>
          <w:tcPr>
            <w:tcW w:w="13426" w:type="dxa"/>
            <w:gridSpan w:val="2"/>
            <w:tcBorders>
              <w:left w:val="single" w:sz="4" w:space="0" w:color="auto"/>
              <w:right w:val="single" w:sz="4" w:space="0" w:color="auto"/>
            </w:tcBorders>
            <w:shd w:val="clear" w:color="auto" w:fill="D3BF96"/>
            <w:vAlign w:val="center"/>
          </w:tcPr>
          <w:p w14:paraId="2B57B737" w14:textId="5C10689B" w:rsidR="002C2633" w:rsidRPr="00A70A3C" w:rsidRDefault="0039049F" w:rsidP="00084EBB">
            <w:pPr>
              <w:pStyle w:val="Prrafodelista"/>
              <w:numPr>
                <w:ilvl w:val="0"/>
                <w:numId w:val="15"/>
              </w:numPr>
              <w:tabs>
                <w:tab w:val="left" w:pos="5265"/>
              </w:tabs>
              <w:jc w:val="both"/>
              <w:rPr>
                <w:rFonts w:cstheme="minorHAnsi"/>
                <w:b/>
                <w:sz w:val="18"/>
                <w:szCs w:val="18"/>
              </w:rPr>
            </w:pPr>
            <w:r>
              <w:rPr>
                <w:rFonts w:cstheme="minorHAnsi"/>
                <w:b/>
                <w:sz w:val="18"/>
                <w:szCs w:val="18"/>
              </w:rPr>
              <w:lastRenderedPageBreak/>
              <w:t>CALENDARIO DE IMPLANTACIÓN</w:t>
            </w:r>
          </w:p>
        </w:tc>
      </w:tr>
      <w:tr w:rsidR="002C2633" w:rsidRPr="00A70A3C" w14:paraId="13D6EAE1" w14:textId="77777777" w:rsidTr="00367C67">
        <w:trPr>
          <w:trHeight w:val="1351"/>
        </w:trPr>
        <w:tc>
          <w:tcPr>
            <w:tcW w:w="6843" w:type="dxa"/>
            <w:tcBorders>
              <w:bottom w:val="single" w:sz="4" w:space="0" w:color="auto"/>
            </w:tcBorders>
          </w:tcPr>
          <w:p w14:paraId="178CF260" w14:textId="226E5713" w:rsidR="002C2633" w:rsidRPr="0039049F" w:rsidRDefault="0039049F" w:rsidP="0039049F">
            <w:pPr>
              <w:pStyle w:val="Prrafodelista"/>
              <w:numPr>
                <w:ilvl w:val="1"/>
                <w:numId w:val="15"/>
              </w:numPr>
              <w:tabs>
                <w:tab w:val="left" w:pos="5265"/>
              </w:tabs>
              <w:jc w:val="both"/>
              <w:rPr>
                <w:rFonts w:cstheme="minorHAnsi"/>
                <w:sz w:val="16"/>
                <w:szCs w:val="16"/>
              </w:rPr>
            </w:pPr>
            <w:r w:rsidRPr="00A70A3C">
              <w:rPr>
                <w:rFonts w:cstheme="minorHAnsi"/>
                <w:b/>
                <w:sz w:val="18"/>
                <w:szCs w:val="18"/>
              </w:rPr>
              <w:t>Cronograma de implantación</w:t>
            </w:r>
            <w:r w:rsidRPr="00A70A3C">
              <w:rPr>
                <w:rFonts w:cstheme="minorHAnsi"/>
                <w:sz w:val="18"/>
                <w:szCs w:val="18"/>
              </w:rPr>
              <w:t xml:space="preserve">. </w:t>
            </w:r>
            <w:r w:rsidRPr="00870AC8">
              <w:rPr>
                <w:rFonts w:cstheme="minorHAnsi"/>
                <w:sz w:val="16"/>
                <w:szCs w:val="16"/>
              </w:rPr>
              <w:t>La implantación gradual o completa de un nuevo título debe respetar los derechos de los estudiantes procedentes de titulaciones que se extingan. Y debe planificarse cronológicamente: curso a curso o por otro procedimiento. Se ha de facilitar dicha planificación o cronograma en el que se recoja el calendario de implantación, pero sin especificar el curso en el que dará comienzo la misma, puesto que los títulos no pueden ser implantados hasta que haya concluido su proceso de verificación y autorización.</w:t>
            </w:r>
          </w:p>
        </w:tc>
        <w:tc>
          <w:tcPr>
            <w:tcW w:w="6583" w:type="dxa"/>
            <w:tcBorders>
              <w:bottom w:val="single" w:sz="4" w:space="0" w:color="auto"/>
            </w:tcBorders>
          </w:tcPr>
          <w:p w14:paraId="153B0260" w14:textId="77777777" w:rsidR="002C2633" w:rsidRPr="00A70A3C" w:rsidRDefault="002C2633" w:rsidP="00084EBB">
            <w:pPr>
              <w:tabs>
                <w:tab w:val="left" w:pos="5265"/>
              </w:tabs>
              <w:jc w:val="both"/>
              <w:rPr>
                <w:rFonts w:cstheme="minorHAnsi"/>
                <w:sz w:val="18"/>
                <w:szCs w:val="18"/>
              </w:rPr>
            </w:pPr>
          </w:p>
        </w:tc>
      </w:tr>
      <w:tr w:rsidR="00367C67" w:rsidRPr="00A70A3C" w14:paraId="5E067D8B" w14:textId="77777777" w:rsidTr="00367C67">
        <w:trPr>
          <w:trHeight w:val="689"/>
        </w:trPr>
        <w:tc>
          <w:tcPr>
            <w:tcW w:w="6843" w:type="dxa"/>
            <w:tcBorders>
              <w:bottom w:val="single" w:sz="4" w:space="0" w:color="auto"/>
            </w:tcBorders>
          </w:tcPr>
          <w:p w14:paraId="5B2B55CA" w14:textId="3BA41861" w:rsidR="00367C67" w:rsidRPr="00A70A3C" w:rsidRDefault="00367C67" w:rsidP="0039049F">
            <w:pPr>
              <w:pStyle w:val="Prrafodelista"/>
              <w:numPr>
                <w:ilvl w:val="1"/>
                <w:numId w:val="15"/>
              </w:numPr>
              <w:tabs>
                <w:tab w:val="left" w:pos="5265"/>
              </w:tabs>
              <w:jc w:val="both"/>
              <w:rPr>
                <w:rFonts w:cstheme="minorHAnsi"/>
                <w:b/>
                <w:sz w:val="18"/>
                <w:szCs w:val="18"/>
              </w:rPr>
            </w:pPr>
            <w:r w:rsidRPr="00A70A3C">
              <w:rPr>
                <w:rFonts w:cstheme="minorHAnsi"/>
                <w:b/>
                <w:sz w:val="18"/>
                <w:szCs w:val="18"/>
              </w:rPr>
              <w:t>Procedimiento de adaptación</w:t>
            </w:r>
            <w:r w:rsidRPr="00A70A3C">
              <w:rPr>
                <w:rFonts w:cstheme="minorHAnsi"/>
                <w:sz w:val="18"/>
                <w:szCs w:val="18"/>
              </w:rPr>
              <w:t xml:space="preserve">. </w:t>
            </w:r>
            <w:r w:rsidRPr="00A70A3C">
              <w:rPr>
                <w:rFonts w:cstheme="minorHAnsi"/>
                <w:sz w:val="16"/>
                <w:szCs w:val="16"/>
              </w:rPr>
              <w:t xml:space="preserve">Se especificará el procedimiento elegido para adaptar a los estudiantes de los cursos ya existentes a los nuevos planes de estudios, en cuyo caso se deberá aportar una tabla de </w:t>
            </w:r>
            <w:r>
              <w:rPr>
                <w:rFonts w:cstheme="minorHAnsi"/>
                <w:sz w:val="16"/>
                <w:szCs w:val="16"/>
              </w:rPr>
              <w:t>reconocimientos</w:t>
            </w:r>
            <w:r w:rsidRPr="00A70A3C">
              <w:rPr>
                <w:rFonts w:cstheme="minorHAnsi"/>
                <w:sz w:val="16"/>
                <w:szCs w:val="16"/>
              </w:rPr>
              <w:t>.</w:t>
            </w:r>
          </w:p>
        </w:tc>
        <w:tc>
          <w:tcPr>
            <w:tcW w:w="6583" w:type="dxa"/>
            <w:tcBorders>
              <w:bottom w:val="single" w:sz="4" w:space="0" w:color="auto"/>
            </w:tcBorders>
          </w:tcPr>
          <w:p w14:paraId="2886FF8D" w14:textId="77777777" w:rsidR="00367C67" w:rsidRPr="00A70A3C" w:rsidRDefault="00367C67" w:rsidP="00084EBB">
            <w:pPr>
              <w:tabs>
                <w:tab w:val="left" w:pos="5265"/>
              </w:tabs>
              <w:jc w:val="both"/>
              <w:rPr>
                <w:rFonts w:cstheme="minorHAnsi"/>
                <w:sz w:val="18"/>
                <w:szCs w:val="18"/>
              </w:rPr>
            </w:pPr>
          </w:p>
        </w:tc>
      </w:tr>
      <w:tr w:rsidR="00367C67" w:rsidRPr="00A70A3C" w14:paraId="07129C6D" w14:textId="77777777" w:rsidTr="00F30871">
        <w:trPr>
          <w:trHeight w:val="568"/>
        </w:trPr>
        <w:tc>
          <w:tcPr>
            <w:tcW w:w="6843" w:type="dxa"/>
            <w:tcBorders>
              <w:bottom w:val="single" w:sz="4" w:space="0" w:color="auto"/>
            </w:tcBorders>
          </w:tcPr>
          <w:p w14:paraId="479AD9E9" w14:textId="2B1F1374" w:rsidR="00367C67" w:rsidRPr="00A70A3C" w:rsidRDefault="00367C67" w:rsidP="0039049F">
            <w:pPr>
              <w:pStyle w:val="Prrafodelista"/>
              <w:numPr>
                <w:ilvl w:val="1"/>
                <w:numId w:val="15"/>
              </w:numPr>
              <w:tabs>
                <w:tab w:val="left" w:pos="5265"/>
              </w:tabs>
              <w:jc w:val="both"/>
              <w:rPr>
                <w:rFonts w:cstheme="minorHAnsi"/>
                <w:b/>
                <w:sz w:val="18"/>
                <w:szCs w:val="18"/>
              </w:rPr>
            </w:pPr>
            <w:r w:rsidRPr="00A70A3C">
              <w:rPr>
                <w:rFonts w:cstheme="minorHAnsi"/>
                <w:b/>
                <w:sz w:val="18"/>
                <w:szCs w:val="18"/>
              </w:rPr>
              <w:t xml:space="preserve">Enseñanzas que se extinguen. </w:t>
            </w:r>
            <w:r w:rsidRPr="00A70A3C">
              <w:rPr>
                <w:rFonts w:cstheme="minorHAnsi"/>
                <w:sz w:val="16"/>
                <w:szCs w:val="16"/>
              </w:rPr>
              <w:t>En su caso, también se detallarán aquellas enseñanzas que se extinguen por la implantación del correspondiente título propuesto.</w:t>
            </w:r>
          </w:p>
        </w:tc>
        <w:tc>
          <w:tcPr>
            <w:tcW w:w="6583" w:type="dxa"/>
            <w:tcBorders>
              <w:bottom w:val="single" w:sz="4" w:space="0" w:color="auto"/>
            </w:tcBorders>
          </w:tcPr>
          <w:p w14:paraId="1AA6AB9E" w14:textId="77777777" w:rsidR="00367C67" w:rsidRPr="00A70A3C" w:rsidRDefault="00367C67" w:rsidP="00084EBB">
            <w:pPr>
              <w:tabs>
                <w:tab w:val="left" w:pos="5265"/>
              </w:tabs>
              <w:jc w:val="both"/>
              <w:rPr>
                <w:rFonts w:cstheme="minorHAnsi"/>
                <w:sz w:val="18"/>
                <w:szCs w:val="18"/>
              </w:rPr>
            </w:pPr>
          </w:p>
        </w:tc>
      </w:tr>
      <w:tr w:rsidR="002C2633" w:rsidRPr="00A70A3C" w14:paraId="33D502D5" w14:textId="77777777" w:rsidTr="00DE62C0">
        <w:trPr>
          <w:trHeight w:val="347"/>
        </w:trPr>
        <w:tc>
          <w:tcPr>
            <w:tcW w:w="13426" w:type="dxa"/>
            <w:gridSpan w:val="2"/>
            <w:tcBorders>
              <w:left w:val="single" w:sz="4" w:space="0" w:color="auto"/>
              <w:right w:val="single" w:sz="4" w:space="0" w:color="auto"/>
            </w:tcBorders>
            <w:shd w:val="clear" w:color="auto" w:fill="D3BF96"/>
            <w:vAlign w:val="center"/>
          </w:tcPr>
          <w:p w14:paraId="36FD7096" w14:textId="5C9B33EC" w:rsidR="002C2633" w:rsidRPr="00A70A3C" w:rsidRDefault="00367C67" w:rsidP="00084EBB">
            <w:pPr>
              <w:pStyle w:val="Prrafodelista"/>
              <w:numPr>
                <w:ilvl w:val="0"/>
                <w:numId w:val="15"/>
              </w:numPr>
              <w:tabs>
                <w:tab w:val="left" w:pos="5265"/>
              </w:tabs>
              <w:jc w:val="both"/>
              <w:rPr>
                <w:rFonts w:cstheme="minorHAnsi"/>
                <w:b/>
                <w:sz w:val="18"/>
                <w:szCs w:val="18"/>
              </w:rPr>
            </w:pPr>
            <w:r w:rsidRPr="00A70A3C">
              <w:rPr>
                <w:rFonts w:cstheme="minorHAnsi"/>
                <w:b/>
                <w:sz w:val="18"/>
                <w:szCs w:val="18"/>
              </w:rPr>
              <w:t>SISTEMA DE GARANTÍA DE CALIDAD</w:t>
            </w:r>
          </w:p>
        </w:tc>
      </w:tr>
      <w:tr w:rsidR="002C2633" w:rsidRPr="00A70A3C" w14:paraId="27882992" w14:textId="77777777" w:rsidTr="00F30871">
        <w:trPr>
          <w:trHeight w:val="751"/>
        </w:trPr>
        <w:tc>
          <w:tcPr>
            <w:tcW w:w="6843" w:type="dxa"/>
          </w:tcPr>
          <w:p w14:paraId="7AEBD4DC" w14:textId="77777777" w:rsidR="00367C67" w:rsidRPr="00F45368" w:rsidRDefault="00367C67" w:rsidP="00367C67">
            <w:pPr>
              <w:pStyle w:val="Prrafodelista"/>
              <w:numPr>
                <w:ilvl w:val="1"/>
                <w:numId w:val="15"/>
              </w:numPr>
              <w:tabs>
                <w:tab w:val="left" w:pos="5265"/>
              </w:tabs>
              <w:jc w:val="both"/>
              <w:rPr>
                <w:rFonts w:cstheme="minorHAnsi"/>
                <w:sz w:val="16"/>
                <w:szCs w:val="16"/>
              </w:rPr>
            </w:pPr>
            <w:r w:rsidRPr="001706A0">
              <w:rPr>
                <w:rFonts w:cstheme="minorHAnsi"/>
                <w:b/>
                <w:sz w:val="18"/>
                <w:szCs w:val="18"/>
              </w:rPr>
              <w:t>Sistema Interno de Garantía de la Calidad</w:t>
            </w:r>
            <w:r w:rsidRPr="00A70A3C">
              <w:rPr>
                <w:rFonts w:cstheme="minorHAnsi"/>
                <w:sz w:val="16"/>
                <w:szCs w:val="16"/>
              </w:rPr>
              <w:t>.</w:t>
            </w:r>
            <w:r>
              <w:rPr>
                <w:rFonts w:cstheme="minorHAnsi"/>
                <w:sz w:val="16"/>
                <w:szCs w:val="16"/>
              </w:rPr>
              <w:t xml:space="preserve"> Enlace al SIGC de la UAH: </w:t>
            </w:r>
          </w:p>
          <w:p w14:paraId="10D17535" w14:textId="44520890" w:rsidR="002C2633" w:rsidRPr="0000726A" w:rsidRDefault="00536107" w:rsidP="00367C67">
            <w:pPr>
              <w:pStyle w:val="Prrafodelista"/>
              <w:tabs>
                <w:tab w:val="left" w:pos="5265"/>
              </w:tabs>
              <w:jc w:val="both"/>
              <w:rPr>
                <w:rFonts w:cstheme="minorHAnsi"/>
                <w:sz w:val="18"/>
                <w:szCs w:val="18"/>
              </w:rPr>
            </w:pPr>
            <w:hyperlink r:id="rId20" w:history="1">
              <w:r w:rsidR="00367C67" w:rsidRPr="00F45368">
                <w:rPr>
                  <w:rStyle w:val="Hipervnculo"/>
                  <w:rFonts w:cstheme="minorHAnsi"/>
                  <w:iCs/>
                  <w:color w:val="808080" w:themeColor="background1" w:themeShade="80"/>
                  <w:sz w:val="16"/>
                  <w:szCs w:val="16"/>
                </w:rPr>
                <w:t>https://gestioncalidad.uah.es/es/sistema-de-garantia-de-calidad/sistema-garantia-de-calidad-uah/</w:t>
              </w:r>
            </w:hyperlink>
          </w:p>
        </w:tc>
        <w:tc>
          <w:tcPr>
            <w:tcW w:w="6583" w:type="dxa"/>
          </w:tcPr>
          <w:p w14:paraId="4E8A37B6" w14:textId="77777777" w:rsidR="002C2633" w:rsidRPr="00A70A3C" w:rsidRDefault="002C2633" w:rsidP="00084EBB">
            <w:pPr>
              <w:tabs>
                <w:tab w:val="left" w:pos="5265"/>
              </w:tabs>
              <w:jc w:val="both"/>
              <w:rPr>
                <w:rFonts w:cstheme="minorHAnsi"/>
                <w:sz w:val="18"/>
                <w:szCs w:val="18"/>
              </w:rPr>
            </w:pPr>
          </w:p>
        </w:tc>
      </w:tr>
      <w:tr w:rsidR="002C2633" w:rsidRPr="00A70A3C" w14:paraId="7CDCB681" w14:textId="77777777" w:rsidTr="00DE62C0">
        <w:tc>
          <w:tcPr>
            <w:tcW w:w="6843" w:type="dxa"/>
            <w:tcBorders>
              <w:bottom w:val="single" w:sz="4" w:space="0" w:color="auto"/>
            </w:tcBorders>
          </w:tcPr>
          <w:p w14:paraId="1793CC94" w14:textId="7CE54F63" w:rsidR="002C2633" w:rsidRPr="00367C67" w:rsidRDefault="00367C67" w:rsidP="00367C67">
            <w:pPr>
              <w:pStyle w:val="Prrafodelista"/>
              <w:numPr>
                <w:ilvl w:val="1"/>
                <w:numId w:val="15"/>
              </w:numPr>
              <w:tabs>
                <w:tab w:val="left" w:pos="5265"/>
              </w:tabs>
              <w:jc w:val="both"/>
              <w:rPr>
                <w:rFonts w:eastAsia="Calibri" w:cstheme="minorHAnsi"/>
                <w:sz w:val="18"/>
                <w:szCs w:val="18"/>
              </w:rPr>
            </w:pPr>
            <w:r w:rsidRPr="001706A0">
              <w:rPr>
                <w:rFonts w:cstheme="minorHAnsi"/>
                <w:b/>
                <w:sz w:val="18"/>
                <w:szCs w:val="18"/>
              </w:rPr>
              <w:t>Medios para la Información Pública</w:t>
            </w:r>
            <w:r w:rsidRPr="00A70A3C">
              <w:rPr>
                <w:rFonts w:cstheme="minorHAnsi"/>
                <w:sz w:val="16"/>
                <w:szCs w:val="16"/>
              </w:rPr>
              <w:t xml:space="preserve">. </w:t>
            </w:r>
            <w:r w:rsidRPr="00F45368">
              <w:rPr>
                <w:rFonts w:cstheme="minorHAnsi"/>
                <w:sz w:val="16"/>
                <w:szCs w:val="16"/>
              </w:rPr>
              <w:t>Se han de establecer medios para hacer llegar la información relevante del plan de estudios para estudiantes y profesores y demás grupos interesados (Plan de comunicación). Cuando exista un enlace que muestre este sistema de información debe aportarse en la solicitud de verificación. Incluir enlace a la web del Centro.</w:t>
            </w:r>
          </w:p>
        </w:tc>
        <w:tc>
          <w:tcPr>
            <w:tcW w:w="6583" w:type="dxa"/>
            <w:tcBorders>
              <w:bottom w:val="single" w:sz="4" w:space="0" w:color="auto"/>
            </w:tcBorders>
          </w:tcPr>
          <w:p w14:paraId="1C1C184B" w14:textId="77777777" w:rsidR="002C2633" w:rsidRPr="00A70A3C" w:rsidRDefault="002C2633" w:rsidP="00084EBB">
            <w:pPr>
              <w:tabs>
                <w:tab w:val="left" w:pos="5265"/>
              </w:tabs>
              <w:jc w:val="both"/>
              <w:rPr>
                <w:rFonts w:cstheme="minorHAnsi"/>
                <w:sz w:val="18"/>
                <w:szCs w:val="18"/>
              </w:rPr>
            </w:pPr>
          </w:p>
        </w:tc>
      </w:tr>
      <w:tr w:rsidR="002C2633" w:rsidRPr="00A70A3C" w14:paraId="79AB389C" w14:textId="77777777" w:rsidTr="00DE62C0">
        <w:trPr>
          <w:trHeight w:val="349"/>
        </w:trPr>
        <w:tc>
          <w:tcPr>
            <w:tcW w:w="6843" w:type="dxa"/>
            <w:tcBorders>
              <w:left w:val="single" w:sz="4" w:space="0" w:color="auto"/>
            </w:tcBorders>
            <w:shd w:val="clear" w:color="auto" w:fill="D3BF96"/>
            <w:vAlign w:val="center"/>
          </w:tcPr>
          <w:p w14:paraId="1CEC50A9" w14:textId="77777777" w:rsidR="002C2633" w:rsidRPr="00A70A3C" w:rsidRDefault="002C2633" w:rsidP="00084EBB">
            <w:pPr>
              <w:pStyle w:val="Prrafodelista"/>
              <w:numPr>
                <w:ilvl w:val="0"/>
                <w:numId w:val="15"/>
              </w:numPr>
              <w:tabs>
                <w:tab w:val="left" w:pos="5265"/>
              </w:tabs>
              <w:jc w:val="both"/>
              <w:rPr>
                <w:rFonts w:cstheme="minorHAnsi"/>
                <w:b/>
                <w:sz w:val="18"/>
                <w:szCs w:val="18"/>
              </w:rPr>
            </w:pPr>
            <w:r w:rsidRPr="00A70A3C">
              <w:rPr>
                <w:rFonts w:cstheme="minorHAnsi"/>
                <w:b/>
                <w:sz w:val="18"/>
                <w:szCs w:val="18"/>
              </w:rPr>
              <w:t>PERSONAS ASOCIADAS A LA SOLICITUD</w:t>
            </w:r>
          </w:p>
        </w:tc>
        <w:tc>
          <w:tcPr>
            <w:tcW w:w="6583" w:type="dxa"/>
            <w:shd w:val="clear" w:color="auto" w:fill="D3BF96"/>
          </w:tcPr>
          <w:p w14:paraId="30DF1812" w14:textId="77777777" w:rsidR="002C2633" w:rsidRPr="00A70A3C" w:rsidRDefault="002C2633" w:rsidP="00084EBB">
            <w:pPr>
              <w:pStyle w:val="Prrafodelista"/>
              <w:tabs>
                <w:tab w:val="left" w:pos="5265"/>
              </w:tabs>
              <w:ind w:left="0" w:hanging="8"/>
              <w:jc w:val="both"/>
              <w:rPr>
                <w:rFonts w:cstheme="minorHAnsi"/>
                <w:b/>
                <w:sz w:val="18"/>
                <w:szCs w:val="18"/>
              </w:rPr>
            </w:pPr>
          </w:p>
        </w:tc>
      </w:tr>
      <w:tr w:rsidR="002C2633" w:rsidRPr="00A70A3C" w14:paraId="7EA4C6B2" w14:textId="77777777" w:rsidTr="00DE62C0">
        <w:tc>
          <w:tcPr>
            <w:tcW w:w="6843" w:type="dxa"/>
          </w:tcPr>
          <w:p w14:paraId="38A7C337" w14:textId="77777777" w:rsidR="002C2633" w:rsidRPr="00A70A3C" w:rsidRDefault="002C2633" w:rsidP="00084EBB">
            <w:pPr>
              <w:pStyle w:val="Prrafodelista"/>
              <w:numPr>
                <w:ilvl w:val="1"/>
                <w:numId w:val="15"/>
              </w:numPr>
              <w:ind w:left="709" w:hanging="425"/>
              <w:jc w:val="both"/>
              <w:rPr>
                <w:rFonts w:cstheme="minorHAnsi"/>
                <w:b/>
                <w:sz w:val="18"/>
                <w:szCs w:val="18"/>
              </w:rPr>
            </w:pPr>
            <w:r w:rsidRPr="00A70A3C">
              <w:rPr>
                <w:rFonts w:cstheme="minorHAnsi"/>
                <w:b/>
                <w:sz w:val="18"/>
                <w:szCs w:val="18"/>
              </w:rPr>
              <w:t>Responsable</w:t>
            </w:r>
            <w:r w:rsidRPr="00A70A3C">
              <w:rPr>
                <w:rFonts w:cstheme="minorHAnsi"/>
                <w:sz w:val="18"/>
                <w:szCs w:val="18"/>
              </w:rPr>
              <w:t xml:space="preserve">. </w:t>
            </w:r>
            <w:r w:rsidRPr="00A70A3C">
              <w:rPr>
                <w:rFonts w:cstheme="minorHAnsi"/>
                <w:sz w:val="16"/>
                <w:szCs w:val="16"/>
              </w:rPr>
              <w:t>Datos del responsable de la titulación</w:t>
            </w:r>
          </w:p>
          <w:p w14:paraId="16F8E947" w14:textId="77777777" w:rsidR="002C2633" w:rsidRPr="00A70A3C" w:rsidRDefault="002C2633" w:rsidP="00084EBB">
            <w:pPr>
              <w:pStyle w:val="Prrafodelista"/>
              <w:ind w:left="709"/>
              <w:jc w:val="both"/>
              <w:rPr>
                <w:rFonts w:cstheme="minorHAnsi"/>
                <w:i/>
                <w:sz w:val="16"/>
                <w:szCs w:val="16"/>
              </w:rPr>
            </w:pPr>
            <w:r w:rsidRPr="00A70A3C">
              <w:rPr>
                <w:rFonts w:cstheme="minorHAnsi"/>
                <w:i/>
                <w:sz w:val="16"/>
                <w:szCs w:val="16"/>
              </w:rPr>
              <w:t>Actualizar datos en caso de que sea necesario.</w:t>
            </w:r>
          </w:p>
          <w:p w14:paraId="661A0987" w14:textId="77777777" w:rsidR="002C2633" w:rsidRPr="00A70A3C" w:rsidRDefault="002C2633" w:rsidP="00084EBB">
            <w:pPr>
              <w:pStyle w:val="Prrafodelista"/>
              <w:ind w:left="709"/>
              <w:jc w:val="both"/>
              <w:rPr>
                <w:rFonts w:cstheme="minorHAnsi"/>
                <w:i/>
                <w:sz w:val="16"/>
                <w:szCs w:val="16"/>
              </w:rPr>
            </w:pPr>
          </w:p>
        </w:tc>
        <w:tc>
          <w:tcPr>
            <w:tcW w:w="6583" w:type="dxa"/>
          </w:tcPr>
          <w:p w14:paraId="0FEC7DDA" w14:textId="77777777" w:rsidR="002C2633" w:rsidRPr="00A70A3C" w:rsidRDefault="002C2633" w:rsidP="00084EBB">
            <w:pPr>
              <w:tabs>
                <w:tab w:val="left" w:pos="5265"/>
              </w:tabs>
              <w:jc w:val="both"/>
              <w:rPr>
                <w:rFonts w:cstheme="minorHAnsi"/>
                <w:sz w:val="18"/>
                <w:szCs w:val="18"/>
              </w:rPr>
            </w:pPr>
          </w:p>
        </w:tc>
      </w:tr>
      <w:tr w:rsidR="002C2633" w:rsidRPr="00A70A3C" w14:paraId="578E09A9" w14:textId="77777777" w:rsidTr="00DE62C0">
        <w:tc>
          <w:tcPr>
            <w:tcW w:w="6843" w:type="dxa"/>
          </w:tcPr>
          <w:p w14:paraId="126784D7" w14:textId="5C560D17" w:rsidR="002C2633" w:rsidRPr="00A70A3C" w:rsidRDefault="002C2633" w:rsidP="00084EBB">
            <w:pPr>
              <w:pStyle w:val="Prrafodelista"/>
              <w:numPr>
                <w:ilvl w:val="1"/>
                <w:numId w:val="15"/>
              </w:numPr>
              <w:ind w:left="709" w:hanging="425"/>
              <w:jc w:val="both"/>
              <w:rPr>
                <w:rFonts w:cstheme="minorHAnsi"/>
                <w:b/>
                <w:sz w:val="18"/>
                <w:szCs w:val="18"/>
              </w:rPr>
            </w:pPr>
            <w:r w:rsidRPr="00A70A3C">
              <w:rPr>
                <w:rFonts w:cstheme="minorHAnsi"/>
                <w:b/>
                <w:sz w:val="18"/>
                <w:szCs w:val="18"/>
              </w:rPr>
              <w:t>Representante legal</w:t>
            </w:r>
            <w:r w:rsidRPr="00A70A3C">
              <w:rPr>
                <w:rFonts w:cstheme="minorHAnsi"/>
                <w:sz w:val="18"/>
                <w:szCs w:val="18"/>
              </w:rPr>
              <w:t xml:space="preserve">. </w:t>
            </w:r>
            <w:r w:rsidR="00367C67" w:rsidRPr="00A70A3C">
              <w:rPr>
                <w:rFonts w:cstheme="minorHAnsi"/>
                <w:sz w:val="16"/>
                <w:szCs w:val="16"/>
              </w:rPr>
              <w:t>Datos del/la Vicerrector</w:t>
            </w:r>
            <w:r w:rsidR="00367C67">
              <w:rPr>
                <w:rFonts w:cstheme="minorHAnsi"/>
                <w:sz w:val="16"/>
                <w:szCs w:val="16"/>
              </w:rPr>
              <w:t>/</w:t>
            </w:r>
            <w:r w:rsidR="00367C67" w:rsidRPr="00A70A3C">
              <w:rPr>
                <w:rFonts w:cstheme="minorHAnsi"/>
                <w:sz w:val="16"/>
                <w:szCs w:val="16"/>
              </w:rPr>
              <w:t xml:space="preserve">a de </w:t>
            </w:r>
            <w:r w:rsidR="00367C67">
              <w:rPr>
                <w:rFonts w:cstheme="minorHAnsi"/>
                <w:sz w:val="16"/>
                <w:szCs w:val="16"/>
              </w:rPr>
              <w:t xml:space="preserve">Gestión de la </w:t>
            </w:r>
            <w:r w:rsidR="00367C67" w:rsidRPr="00A70A3C">
              <w:rPr>
                <w:rFonts w:cstheme="minorHAnsi"/>
                <w:sz w:val="16"/>
                <w:szCs w:val="16"/>
              </w:rPr>
              <w:t>Calidad</w:t>
            </w:r>
          </w:p>
          <w:p w14:paraId="285FEE6B" w14:textId="77777777" w:rsidR="002C2633" w:rsidRPr="00A70A3C" w:rsidRDefault="002C2633" w:rsidP="00084EBB">
            <w:pPr>
              <w:pStyle w:val="Prrafodelista"/>
              <w:ind w:left="709"/>
              <w:jc w:val="both"/>
              <w:rPr>
                <w:rFonts w:cstheme="minorHAnsi"/>
                <w:i/>
                <w:sz w:val="16"/>
                <w:szCs w:val="16"/>
              </w:rPr>
            </w:pPr>
            <w:r w:rsidRPr="00A70A3C">
              <w:rPr>
                <w:rFonts w:cstheme="minorHAnsi"/>
                <w:i/>
                <w:sz w:val="16"/>
                <w:szCs w:val="16"/>
              </w:rPr>
              <w:t>Apartado cumplimentado por UTC.</w:t>
            </w:r>
          </w:p>
          <w:p w14:paraId="034A4F33" w14:textId="77777777" w:rsidR="002C2633" w:rsidRPr="00A70A3C" w:rsidRDefault="002C2633" w:rsidP="00084EBB">
            <w:pPr>
              <w:pStyle w:val="Prrafodelista"/>
              <w:ind w:left="709"/>
              <w:jc w:val="both"/>
              <w:rPr>
                <w:rFonts w:cstheme="minorHAnsi"/>
                <w:i/>
                <w:sz w:val="16"/>
                <w:szCs w:val="16"/>
              </w:rPr>
            </w:pPr>
          </w:p>
        </w:tc>
        <w:tc>
          <w:tcPr>
            <w:tcW w:w="6583" w:type="dxa"/>
          </w:tcPr>
          <w:p w14:paraId="54CD0036" w14:textId="77777777" w:rsidR="002C2633" w:rsidRPr="00A70A3C" w:rsidRDefault="002C2633" w:rsidP="00084EBB">
            <w:pPr>
              <w:tabs>
                <w:tab w:val="left" w:pos="5265"/>
              </w:tabs>
              <w:jc w:val="both"/>
              <w:rPr>
                <w:rFonts w:cstheme="minorHAnsi"/>
                <w:sz w:val="18"/>
                <w:szCs w:val="18"/>
              </w:rPr>
            </w:pPr>
          </w:p>
        </w:tc>
      </w:tr>
      <w:tr w:rsidR="002C2633" w:rsidRPr="00A70A3C" w14:paraId="35CE6525" w14:textId="77777777" w:rsidTr="00DE62C0">
        <w:trPr>
          <w:trHeight w:val="458"/>
        </w:trPr>
        <w:tc>
          <w:tcPr>
            <w:tcW w:w="6843" w:type="dxa"/>
          </w:tcPr>
          <w:p w14:paraId="7F157467" w14:textId="77777777" w:rsidR="002C2633" w:rsidRPr="00A70A3C" w:rsidRDefault="002C2633" w:rsidP="00084EBB">
            <w:pPr>
              <w:pStyle w:val="Prrafodelista"/>
              <w:numPr>
                <w:ilvl w:val="1"/>
                <w:numId w:val="15"/>
              </w:numPr>
              <w:ind w:left="709" w:hanging="425"/>
              <w:jc w:val="both"/>
              <w:rPr>
                <w:rFonts w:cstheme="minorHAnsi"/>
                <w:b/>
                <w:sz w:val="18"/>
                <w:szCs w:val="18"/>
              </w:rPr>
            </w:pPr>
            <w:r w:rsidRPr="00A70A3C">
              <w:rPr>
                <w:rFonts w:cstheme="minorHAnsi"/>
                <w:b/>
                <w:sz w:val="18"/>
                <w:szCs w:val="18"/>
              </w:rPr>
              <w:t>Solicitante</w:t>
            </w:r>
            <w:r w:rsidRPr="00A70A3C">
              <w:rPr>
                <w:rFonts w:cstheme="minorHAnsi"/>
                <w:sz w:val="18"/>
                <w:szCs w:val="18"/>
              </w:rPr>
              <w:t xml:space="preserve">. </w:t>
            </w:r>
            <w:r w:rsidRPr="00A70A3C">
              <w:rPr>
                <w:rFonts w:cstheme="minorHAnsi"/>
                <w:sz w:val="16"/>
                <w:szCs w:val="16"/>
              </w:rPr>
              <w:t>Datos de persona encargada de finalizar la solicitud (UTC)</w:t>
            </w:r>
          </w:p>
          <w:p w14:paraId="751F95B7" w14:textId="77777777" w:rsidR="002C2633" w:rsidRPr="00A70A3C" w:rsidRDefault="002C2633" w:rsidP="00084EBB">
            <w:pPr>
              <w:pStyle w:val="Prrafodelista"/>
              <w:ind w:left="709"/>
              <w:jc w:val="both"/>
              <w:rPr>
                <w:rFonts w:cstheme="minorHAnsi"/>
                <w:i/>
                <w:sz w:val="16"/>
                <w:szCs w:val="16"/>
              </w:rPr>
            </w:pPr>
            <w:r w:rsidRPr="00A70A3C">
              <w:rPr>
                <w:rFonts w:cstheme="minorHAnsi"/>
                <w:i/>
                <w:sz w:val="16"/>
                <w:szCs w:val="16"/>
              </w:rPr>
              <w:t>Apartado cumplimentado por UTC.</w:t>
            </w:r>
          </w:p>
          <w:p w14:paraId="57BF88E3" w14:textId="77777777" w:rsidR="002C2633" w:rsidRPr="00A70A3C" w:rsidRDefault="002C2633" w:rsidP="00084EBB">
            <w:pPr>
              <w:pStyle w:val="Prrafodelista"/>
              <w:ind w:left="709"/>
              <w:jc w:val="both"/>
              <w:rPr>
                <w:rFonts w:cstheme="minorHAnsi"/>
                <w:b/>
                <w:i/>
                <w:sz w:val="18"/>
                <w:szCs w:val="18"/>
              </w:rPr>
            </w:pPr>
          </w:p>
        </w:tc>
        <w:tc>
          <w:tcPr>
            <w:tcW w:w="6583" w:type="dxa"/>
          </w:tcPr>
          <w:p w14:paraId="69F34C98" w14:textId="77777777" w:rsidR="002C2633" w:rsidRPr="00A70A3C" w:rsidRDefault="002C2633" w:rsidP="00084EBB">
            <w:pPr>
              <w:tabs>
                <w:tab w:val="left" w:pos="5265"/>
              </w:tabs>
              <w:jc w:val="both"/>
              <w:rPr>
                <w:rFonts w:cstheme="minorHAnsi"/>
                <w:sz w:val="18"/>
                <w:szCs w:val="18"/>
              </w:rPr>
            </w:pPr>
          </w:p>
        </w:tc>
      </w:tr>
    </w:tbl>
    <w:p w14:paraId="3DBA9549" w14:textId="77777777" w:rsidR="00A7394A" w:rsidRPr="00A70A3C" w:rsidRDefault="00A7394A" w:rsidP="00F30871">
      <w:pPr>
        <w:pStyle w:val="Ttulo1"/>
        <w:numPr>
          <w:ilvl w:val="0"/>
          <w:numId w:val="0"/>
        </w:numPr>
        <w:shd w:val="clear" w:color="auto" w:fill="auto"/>
        <w:rPr>
          <w:rFonts w:cstheme="minorHAnsi"/>
          <w:sz w:val="18"/>
          <w:szCs w:val="18"/>
        </w:rPr>
      </w:pPr>
    </w:p>
    <w:sectPr w:rsidR="00A7394A" w:rsidRPr="00A70A3C" w:rsidSect="00F30871">
      <w:headerReference w:type="default" r:id="rId21"/>
      <w:pgSz w:w="16838" w:h="11906" w:orient="landscape"/>
      <w:pgMar w:top="1948" w:right="2552"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7DD0" w14:textId="77777777" w:rsidR="00F50E7E" w:rsidRDefault="00F50E7E" w:rsidP="00D72D38">
      <w:pPr>
        <w:spacing w:after="0" w:line="240" w:lineRule="auto"/>
      </w:pPr>
      <w:r>
        <w:separator/>
      </w:r>
    </w:p>
  </w:endnote>
  <w:endnote w:type="continuationSeparator" w:id="0">
    <w:p w14:paraId="2E174CE0" w14:textId="77777777" w:rsidR="00F50E7E" w:rsidRDefault="00F50E7E" w:rsidP="00D7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IN Regular">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E76A" w14:textId="77777777" w:rsidR="00F50E7E" w:rsidRDefault="00F50E7E" w:rsidP="00D72D38">
      <w:pPr>
        <w:spacing w:after="0" w:line="240" w:lineRule="auto"/>
      </w:pPr>
      <w:r>
        <w:separator/>
      </w:r>
    </w:p>
  </w:footnote>
  <w:footnote w:type="continuationSeparator" w:id="0">
    <w:p w14:paraId="51226F83" w14:textId="77777777" w:rsidR="00F50E7E" w:rsidRDefault="00F50E7E" w:rsidP="00D72D38">
      <w:pPr>
        <w:spacing w:after="0" w:line="240" w:lineRule="auto"/>
      </w:pPr>
      <w:r>
        <w:continuationSeparator/>
      </w:r>
    </w:p>
  </w:footnote>
  <w:footnote w:id="1">
    <w:p w14:paraId="13DA6DF8" w14:textId="77777777" w:rsidR="002C2633" w:rsidRPr="001414FC" w:rsidRDefault="002C2633" w:rsidP="002C2633">
      <w:pPr>
        <w:pStyle w:val="Textonotapie"/>
        <w:rPr>
          <w:sz w:val="16"/>
          <w:szCs w:val="16"/>
        </w:rPr>
      </w:pPr>
      <w:r>
        <w:rPr>
          <w:rStyle w:val="Refdenotaalpie"/>
        </w:rPr>
        <w:footnoteRef/>
      </w:r>
      <w:r>
        <w:t xml:space="preserve"> </w:t>
      </w:r>
      <w:r w:rsidRPr="001414FC">
        <w:rPr>
          <w:sz w:val="16"/>
          <w:szCs w:val="16"/>
        </w:rPr>
        <w:t xml:space="preserve">La estructura de apartados de esta tabla se corresponde a los que aparecen en la aplicación del Ministerio que, en ocasiones, </w:t>
      </w:r>
      <w:r>
        <w:rPr>
          <w:sz w:val="16"/>
          <w:szCs w:val="16"/>
        </w:rPr>
        <w:t xml:space="preserve">los subapartados </w:t>
      </w:r>
      <w:r w:rsidRPr="001414FC">
        <w:rPr>
          <w:sz w:val="16"/>
          <w:szCs w:val="16"/>
        </w:rPr>
        <w:t>no coinciden completamente con la numeración que presenta la Guía de la Fundación Madri+d.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9BA1" w14:textId="5971B8F0" w:rsidR="008F4204" w:rsidRDefault="008F4204" w:rsidP="00001860">
    <w:pPr>
      <w:tabs>
        <w:tab w:val="left" w:pos="12015"/>
      </w:tabs>
      <w:autoSpaceDE w:val="0"/>
      <w:autoSpaceDN w:val="0"/>
      <w:adjustRightInd w:val="0"/>
      <w:rPr>
        <w:rFonts w:ascii="Times New Roman" w:hAnsi="Times New Roman"/>
        <w:sz w:val="20"/>
      </w:rPr>
    </w:pPr>
    <w:r>
      <w:rPr>
        <w:rFonts w:ascii="Times New Roman" w:hAnsi="Times New Roman"/>
        <w:sz w:val="20"/>
      </w:rPr>
      <w:tab/>
    </w:r>
  </w:p>
  <w:p w14:paraId="692857F0" w14:textId="77777777" w:rsidR="008F4204" w:rsidRPr="00C71415" w:rsidRDefault="008F4204" w:rsidP="00001860">
    <w:pPr>
      <w:pStyle w:val="Encabezado"/>
      <w:rPr>
        <w:color w:val="0046AD"/>
      </w:rPr>
    </w:pPr>
  </w:p>
  <w:p w14:paraId="4BC2741E" w14:textId="77777777" w:rsidR="008F4204" w:rsidRPr="00001860" w:rsidRDefault="008F4204" w:rsidP="000018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825" w14:textId="7449E8FC" w:rsidR="003A6E15" w:rsidRPr="00DC40C9" w:rsidRDefault="003A6E15" w:rsidP="003A6E15">
    <w:pPr>
      <w:pStyle w:val="Encabezado"/>
      <w:tabs>
        <w:tab w:val="left" w:pos="3660"/>
        <w:tab w:val="right" w:pos="9107"/>
      </w:tabs>
      <w:ind w:firstLine="708"/>
      <w:rPr>
        <w:rFonts w:ascii="Calibri" w:hAnsi="Calibri" w:cs="Calibri"/>
        <w:color w:val="0046AD"/>
        <w:spacing w:val="10"/>
      </w:rPr>
    </w:pPr>
    <w:bookmarkStart w:id="2" w:name="_Hlk74567390"/>
    <w:bookmarkStart w:id="3" w:name="_Hlk74567391"/>
    <w:r>
      <w:rPr>
        <w:rFonts w:ascii="Calibri" w:hAnsi="Calibri" w:cs="Calibri"/>
        <w:color w:val="0046AD"/>
        <w:spacing w:val="10"/>
      </w:rPr>
      <w:tab/>
    </w:r>
    <w:r>
      <w:rPr>
        <w:rFonts w:ascii="Calibri" w:hAnsi="Calibri" w:cs="Calibri"/>
        <w:color w:val="0046AD"/>
        <w:spacing w:val="10"/>
      </w:rPr>
      <w:tab/>
    </w:r>
    <w:r>
      <w:rPr>
        <w:rFonts w:ascii="Calibri" w:hAnsi="Calibri" w:cs="Calibri"/>
        <w:color w:val="0046AD"/>
        <w:spacing w:val="10"/>
      </w:rPr>
      <w:tab/>
    </w:r>
    <w:r>
      <w:rPr>
        <w:rFonts w:ascii="Calibri" w:hAnsi="Calibri" w:cs="Calibri"/>
        <w:color w:val="0046AD"/>
        <w:spacing w:val="10"/>
      </w:rPr>
      <w:tab/>
    </w:r>
  </w:p>
  <w:p w14:paraId="58872E7C" w14:textId="77777777" w:rsidR="003A6E15" w:rsidRPr="00DF666F" w:rsidRDefault="003A6E15" w:rsidP="003A6E15">
    <w:pPr>
      <w:pStyle w:val="Encabezado"/>
    </w:pPr>
  </w:p>
  <w:bookmarkEnd w:id="2"/>
  <w:bookmarkEnd w:id="3"/>
  <w:p w14:paraId="6668BA2F" w14:textId="77777777" w:rsidR="00DF666F" w:rsidRPr="003A6E15" w:rsidRDefault="00DF666F" w:rsidP="003A6E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EEA82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05245"/>
    <w:multiLevelType w:val="hybridMultilevel"/>
    <w:tmpl w:val="C19AC0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7122DB"/>
    <w:multiLevelType w:val="multilevel"/>
    <w:tmpl w:val="767E4874"/>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729BE"/>
    <w:multiLevelType w:val="hybridMultilevel"/>
    <w:tmpl w:val="C67AC2D6"/>
    <w:lvl w:ilvl="0" w:tplc="3B3A6B1E">
      <w:numFmt w:val="bullet"/>
      <w:lvlText w:val="-"/>
      <w:lvlJc w:val="left"/>
      <w:pPr>
        <w:ind w:left="1080" w:hanging="360"/>
      </w:pPr>
      <w:rPr>
        <w:rFonts w:ascii="Calibri" w:eastAsiaTheme="minorHAnsi" w:hAnsi="Calibri" w:cs="Calibri" w:hint="default"/>
        <w:i/>
        <w:color w:val="C0000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B480C61"/>
    <w:multiLevelType w:val="hybridMultilevel"/>
    <w:tmpl w:val="23D2B6A4"/>
    <w:lvl w:ilvl="0" w:tplc="97681904">
      <w:numFmt w:val="bullet"/>
      <w:lvlText w:val="-"/>
      <w:lvlJc w:val="left"/>
      <w:pPr>
        <w:ind w:left="1080" w:hanging="360"/>
      </w:pPr>
      <w:rPr>
        <w:rFonts w:ascii="Calibri" w:hAnsi="Calibri" w:hint="default"/>
        <w:i/>
        <w:color w:val="0046AD"/>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BFF595A"/>
    <w:multiLevelType w:val="hybridMultilevel"/>
    <w:tmpl w:val="406E383A"/>
    <w:lvl w:ilvl="0" w:tplc="D612259A">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0D301E84"/>
    <w:multiLevelType w:val="hybridMultilevel"/>
    <w:tmpl w:val="4868404A"/>
    <w:lvl w:ilvl="0" w:tplc="ECF05A10">
      <w:start w:val="1"/>
      <w:numFmt w:val="decimal"/>
      <w:lvlText w:val="%1."/>
      <w:lvlJc w:val="left"/>
      <w:pPr>
        <w:ind w:left="720" w:hanging="360"/>
      </w:pPr>
      <w:rPr>
        <w:color w:val="808080" w:themeColor="background1"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BD1097"/>
    <w:multiLevelType w:val="multilevel"/>
    <w:tmpl w:val="90849D74"/>
    <w:lvl w:ilvl="0">
      <w:start w:val="1"/>
      <w:numFmt w:val="decimal"/>
      <w:pStyle w:val="Ttulo1"/>
      <w:lvlText w:val="%1."/>
      <w:lvlJc w:val="left"/>
      <w:pPr>
        <w:ind w:left="644"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A43492"/>
    <w:multiLevelType w:val="hybridMultilevel"/>
    <w:tmpl w:val="D1C036DE"/>
    <w:lvl w:ilvl="0" w:tplc="592AF8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FD08E5"/>
    <w:multiLevelType w:val="multilevel"/>
    <w:tmpl w:val="C67AC2D6"/>
    <w:styleLink w:val="Estilo1"/>
    <w:lvl w:ilvl="0">
      <w:numFmt w:val="bullet"/>
      <w:lvlText w:val="-"/>
      <w:lvlJc w:val="left"/>
      <w:pPr>
        <w:ind w:left="1080" w:hanging="360"/>
      </w:pPr>
      <w:rPr>
        <w:rFonts w:ascii="Calibri" w:eastAsiaTheme="minorHAnsi" w:hAnsi="Calibri" w:cs="Calibri" w:hint="default"/>
        <w:i/>
        <w:color w:val="auto"/>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A212C94"/>
    <w:multiLevelType w:val="hybridMultilevel"/>
    <w:tmpl w:val="CD9ECA34"/>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1D4B6E35"/>
    <w:multiLevelType w:val="hybridMultilevel"/>
    <w:tmpl w:val="D72A1B5A"/>
    <w:lvl w:ilvl="0" w:tplc="0C0A000F">
      <w:start w:val="1"/>
      <w:numFmt w:val="decimal"/>
      <w:lvlText w:val="%1."/>
      <w:lvlJc w:val="left"/>
      <w:pPr>
        <w:ind w:left="720" w:hanging="360"/>
      </w:pPr>
      <w:rPr>
        <w:rFonts w:hint="default"/>
      </w:rPr>
    </w:lvl>
    <w:lvl w:ilvl="1" w:tplc="665AF874">
      <w:numFmt w:val="bullet"/>
      <w:lvlText w:val="-"/>
      <w:lvlJc w:val="left"/>
      <w:pPr>
        <w:ind w:left="1440" w:hanging="360"/>
      </w:pPr>
      <w:rPr>
        <w:rFonts w:ascii="Calibri" w:eastAsiaTheme="minorHAnsi" w:hAnsi="Calibri" w:cs="Calibri" w:hint="default"/>
        <w:i/>
        <w:color w:val="002060"/>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E56744"/>
    <w:multiLevelType w:val="hybridMultilevel"/>
    <w:tmpl w:val="F24042F6"/>
    <w:lvl w:ilvl="0" w:tplc="0C0A0017">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 w15:restartNumberingAfterBreak="0">
    <w:nsid w:val="1F360184"/>
    <w:multiLevelType w:val="hybridMultilevel"/>
    <w:tmpl w:val="38DE0950"/>
    <w:lvl w:ilvl="0" w:tplc="D66EE204">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0AD4346"/>
    <w:multiLevelType w:val="multilevel"/>
    <w:tmpl w:val="E4285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E46ED8"/>
    <w:multiLevelType w:val="hybridMultilevel"/>
    <w:tmpl w:val="E758AE60"/>
    <w:lvl w:ilvl="0" w:tplc="6E08B36C">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461B30"/>
    <w:multiLevelType w:val="hybridMultilevel"/>
    <w:tmpl w:val="850ED2F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1F147B"/>
    <w:multiLevelType w:val="hybridMultilevel"/>
    <w:tmpl w:val="189A5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7A46C1"/>
    <w:multiLevelType w:val="hybridMultilevel"/>
    <w:tmpl w:val="3A2E7680"/>
    <w:lvl w:ilvl="0" w:tplc="516CFE16">
      <w:numFmt w:val="bullet"/>
      <w:lvlText w:val="-"/>
      <w:lvlJc w:val="left"/>
      <w:pPr>
        <w:ind w:left="1080" w:hanging="360"/>
      </w:pPr>
      <w:rPr>
        <w:rFonts w:ascii="Calibri" w:hAnsi="Calibri" w:hint="default"/>
        <w:i/>
        <w:color w:val="0046AD"/>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2BBE59BB"/>
    <w:multiLevelType w:val="hybridMultilevel"/>
    <w:tmpl w:val="4972F1E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D875D9C"/>
    <w:multiLevelType w:val="hybridMultilevel"/>
    <w:tmpl w:val="C262A706"/>
    <w:lvl w:ilvl="0" w:tplc="0C0A000F">
      <w:start w:val="1"/>
      <w:numFmt w:val="decimal"/>
      <w:lvlText w:val="%1."/>
      <w:lvlJc w:val="left"/>
      <w:pPr>
        <w:ind w:left="720" w:hanging="360"/>
      </w:pPr>
      <w:rPr>
        <w:rFonts w:hint="default"/>
      </w:rPr>
    </w:lvl>
    <w:lvl w:ilvl="1" w:tplc="665AF874">
      <w:numFmt w:val="bullet"/>
      <w:lvlText w:val="-"/>
      <w:lvlJc w:val="left"/>
      <w:pPr>
        <w:ind w:left="1440" w:hanging="360"/>
      </w:pPr>
      <w:rPr>
        <w:rFonts w:ascii="Calibri" w:eastAsiaTheme="minorHAnsi" w:hAnsi="Calibri" w:cs="Calibri" w:hint="default"/>
        <w:i/>
        <w:color w:val="002060"/>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446B7B"/>
    <w:multiLevelType w:val="hybridMultilevel"/>
    <w:tmpl w:val="C1EADB1A"/>
    <w:lvl w:ilvl="0" w:tplc="BE8EF3D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C62166"/>
    <w:multiLevelType w:val="multilevel"/>
    <w:tmpl w:val="D9B0D7FE"/>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4E6F69"/>
    <w:multiLevelType w:val="hybridMultilevel"/>
    <w:tmpl w:val="B05E9E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121015"/>
    <w:multiLevelType w:val="hybridMultilevel"/>
    <w:tmpl w:val="46FCB1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9165A3"/>
    <w:multiLevelType w:val="hybridMultilevel"/>
    <w:tmpl w:val="6D8C35DC"/>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7612CB"/>
    <w:multiLevelType w:val="hybridMultilevel"/>
    <w:tmpl w:val="198C53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002E71"/>
    <w:multiLevelType w:val="multilevel"/>
    <w:tmpl w:val="BF7EF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C04B0E"/>
    <w:multiLevelType w:val="hybridMultilevel"/>
    <w:tmpl w:val="4B96190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82D775C"/>
    <w:multiLevelType w:val="hybridMultilevel"/>
    <w:tmpl w:val="0E263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E31DA8"/>
    <w:multiLevelType w:val="multilevel"/>
    <w:tmpl w:val="F154EB50"/>
    <w:lvl w:ilvl="0">
      <w:start w:val="1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31" w15:restartNumberingAfterBreak="0">
    <w:nsid w:val="5A826F03"/>
    <w:multiLevelType w:val="multilevel"/>
    <w:tmpl w:val="8CF86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CA3C5B"/>
    <w:multiLevelType w:val="multilevel"/>
    <w:tmpl w:val="E570892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F41412"/>
    <w:multiLevelType w:val="hybridMultilevel"/>
    <w:tmpl w:val="11C86CB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7372B6"/>
    <w:multiLevelType w:val="multilevel"/>
    <w:tmpl w:val="AD8C45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176992"/>
    <w:multiLevelType w:val="hybridMultilevel"/>
    <w:tmpl w:val="13088F0A"/>
    <w:lvl w:ilvl="0" w:tplc="F77A8E36">
      <w:start w:val="1"/>
      <w:numFmt w:val="decimal"/>
      <w:lvlText w:val="%1."/>
      <w:lvlJc w:val="left"/>
      <w:pPr>
        <w:ind w:left="5625" w:hanging="52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4943F59"/>
    <w:multiLevelType w:val="multilevel"/>
    <w:tmpl w:val="D9B0D7FE"/>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4B6A7C"/>
    <w:multiLevelType w:val="multilevel"/>
    <w:tmpl w:val="D9B0D7FE"/>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EA71CE"/>
    <w:multiLevelType w:val="multilevel"/>
    <w:tmpl w:val="C67AC2D6"/>
    <w:numStyleLink w:val="Estilo1"/>
  </w:abstractNum>
  <w:num w:numId="1" w16cid:durableId="201525270">
    <w:abstractNumId w:val="14"/>
  </w:num>
  <w:num w:numId="2" w16cid:durableId="454566411">
    <w:abstractNumId w:val="27"/>
  </w:num>
  <w:num w:numId="3" w16cid:durableId="1412238501">
    <w:abstractNumId w:val="21"/>
  </w:num>
  <w:num w:numId="4" w16cid:durableId="1804034762">
    <w:abstractNumId w:val="25"/>
  </w:num>
  <w:num w:numId="5" w16cid:durableId="1122769893">
    <w:abstractNumId w:val="31"/>
  </w:num>
  <w:num w:numId="6" w16cid:durableId="1686516179">
    <w:abstractNumId w:val="6"/>
  </w:num>
  <w:num w:numId="7" w16cid:durableId="600840621">
    <w:abstractNumId w:val="35"/>
  </w:num>
  <w:num w:numId="8" w16cid:durableId="672562622">
    <w:abstractNumId w:val="30"/>
  </w:num>
  <w:num w:numId="9" w16cid:durableId="1234194024">
    <w:abstractNumId w:val="10"/>
  </w:num>
  <w:num w:numId="10" w16cid:durableId="40132496">
    <w:abstractNumId w:val="15"/>
  </w:num>
  <w:num w:numId="11" w16cid:durableId="1831561975">
    <w:abstractNumId w:val="33"/>
  </w:num>
  <w:num w:numId="12" w16cid:durableId="1492134174">
    <w:abstractNumId w:val="24"/>
  </w:num>
  <w:num w:numId="13" w16cid:durableId="1043210235">
    <w:abstractNumId w:val="16"/>
  </w:num>
  <w:num w:numId="14" w16cid:durableId="1148209435">
    <w:abstractNumId w:val="37"/>
  </w:num>
  <w:num w:numId="15" w16cid:durableId="1811824790">
    <w:abstractNumId w:val="32"/>
  </w:num>
  <w:num w:numId="16" w16cid:durableId="1685743290">
    <w:abstractNumId w:val="3"/>
  </w:num>
  <w:num w:numId="17" w16cid:durableId="391538976">
    <w:abstractNumId w:val="23"/>
  </w:num>
  <w:num w:numId="18" w16cid:durableId="77335297">
    <w:abstractNumId w:val="29"/>
  </w:num>
  <w:num w:numId="19" w16cid:durableId="5788182">
    <w:abstractNumId w:val="1"/>
  </w:num>
  <w:num w:numId="20" w16cid:durableId="744568682">
    <w:abstractNumId w:val="26"/>
  </w:num>
  <w:num w:numId="21" w16cid:durableId="1254050879">
    <w:abstractNumId w:val="12"/>
  </w:num>
  <w:num w:numId="22" w16cid:durableId="937451044">
    <w:abstractNumId w:val="13"/>
  </w:num>
  <w:num w:numId="23" w16cid:durableId="887954206">
    <w:abstractNumId w:val="2"/>
  </w:num>
  <w:num w:numId="24" w16cid:durableId="1171407207">
    <w:abstractNumId w:val="0"/>
  </w:num>
  <w:num w:numId="25" w16cid:durableId="1432552801">
    <w:abstractNumId w:val="17"/>
  </w:num>
  <w:num w:numId="26" w16cid:durableId="1686253100">
    <w:abstractNumId w:val="19"/>
  </w:num>
  <w:num w:numId="27" w16cid:durableId="2143887443">
    <w:abstractNumId w:val="20"/>
  </w:num>
  <w:num w:numId="28" w16cid:durableId="542211678">
    <w:abstractNumId w:val="8"/>
  </w:num>
  <w:num w:numId="29" w16cid:durableId="1330595916">
    <w:abstractNumId w:val="11"/>
  </w:num>
  <w:num w:numId="30" w16cid:durableId="1237205018">
    <w:abstractNumId w:val="22"/>
  </w:num>
  <w:num w:numId="31" w16cid:durableId="1766534856">
    <w:abstractNumId w:val="36"/>
  </w:num>
  <w:num w:numId="32" w16cid:durableId="882713482">
    <w:abstractNumId w:val="5"/>
  </w:num>
  <w:num w:numId="33" w16cid:durableId="1232886877">
    <w:abstractNumId w:val="28"/>
  </w:num>
  <w:num w:numId="34" w16cid:durableId="14988376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9140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8018217">
    <w:abstractNumId w:val="7"/>
  </w:num>
  <w:num w:numId="37" w16cid:durableId="1764914301">
    <w:abstractNumId w:val="34"/>
  </w:num>
  <w:num w:numId="38" w16cid:durableId="1481000526">
    <w:abstractNumId w:val="9"/>
  </w:num>
  <w:num w:numId="39" w16cid:durableId="1346666181">
    <w:abstractNumId w:val="38"/>
  </w:num>
  <w:num w:numId="40" w16cid:durableId="833840896">
    <w:abstractNumId w:val="18"/>
  </w:num>
  <w:num w:numId="41" w16cid:durableId="1796212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38"/>
    <w:rsid w:val="00001860"/>
    <w:rsid w:val="0000726A"/>
    <w:rsid w:val="00010A6F"/>
    <w:rsid w:val="00031AF0"/>
    <w:rsid w:val="00035250"/>
    <w:rsid w:val="00042163"/>
    <w:rsid w:val="000448A8"/>
    <w:rsid w:val="00045E0E"/>
    <w:rsid w:val="00051A50"/>
    <w:rsid w:val="000550EE"/>
    <w:rsid w:val="000640DD"/>
    <w:rsid w:val="00092DCC"/>
    <w:rsid w:val="00094B9E"/>
    <w:rsid w:val="000A6513"/>
    <w:rsid w:val="000D14AD"/>
    <w:rsid w:val="00102187"/>
    <w:rsid w:val="00112D0C"/>
    <w:rsid w:val="001143AC"/>
    <w:rsid w:val="00121891"/>
    <w:rsid w:val="001414FC"/>
    <w:rsid w:val="00156AE5"/>
    <w:rsid w:val="0017139F"/>
    <w:rsid w:val="00185B85"/>
    <w:rsid w:val="00186137"/>
    <w:rsid w:val="0018650B"/>
    <w:rsid w:val="001927E8"/>
    <w:rsid w:val="00193263"/>
    <w:rsid w:val="0019720B"/>
    <w:rsid w:val="001A3081"/>
    <w:rsid w:val="001A5F22"/>
    <w:rsid w:val="001C07D0"/>
    <w:rsid w:val="001D2E61"/>
    <w:rsid w:val="001D4292"/>
    <w:rsid w:val="001E5D6A"/>
    <w:rsid w:val="00203DD2"/>
    <w:rsid w:val="00227F85"/>
    <w:rsid w:val="00234C03"/>
    <w:rsid w:val="00242E7A"/>
    <w:rsid w:val="00244EE7"/>
    <w:rsid w:val="00247191"/>
    <w:rsid w:val="0025016E"/>
    <w:rsid w:val="00260042"/>
    <w:rsid w:val="002706CC"/>
    <w:rsid w:val="00273864"/>
    <w:rsid w:val="0029512F"/>
    <w:rsid w:val="002B59FE"/>
    <w:rsid w:val="002B65D0"/>
    <w:rsid w:val="002C2633"/>
    <w:rsid w:val="002C609D"/>
    <w:rsid w:val="002D5968"/>
    <w:rsid w:val="002F031C"/>
    <w:rsid w:val="002F37A4"/>
    <w:rsid w:val="0030209D"/>
    <w:rsid w:val="00313C5E"/>
    <w:rsid w:val="00330863"/>
    <w:rsid w:val="00367C67"/>
    <w:rsid w:val="00376460"/>
    <w:rsid w:val="00377395"/>
    <w:rsid w:val="0039049F"/>
    <w:rsid w:val="003A6E15"/>
    <w:rsid w:val="003B2111"/>
    <w:rsid w:val="003B25DE"/>
    <w:rsid w:val="003B2A83"/>
    <w:rsid w:val="003B6896"/>
    <w:rsid w:val="003E194D"/>
    <w:rsid w:val="003E2A9C"/>
    <w:rsid w:val="003E2D3B"/>
    <w:rsid w:val="003F4A8F"/>
    <w:rsid w:val="00402B9F"/>
    <w:rsid w:val="00411E8D"/>
    <w:rsid w:val="00470C8A"/>
    <w:rsid w:val="00474D1E"/>
    <w:rsid w:val="00492A5B"/>
    <w:rsid w:val="004A1ED4"/>
    <w:rsid w:val="004A604C"/>
    <w:rsid w:val="004A7387"/>
    <w:rsid w:val="004B306F"/>
    <w:rsid w:val="004C2A24"/>
    <w:rsid w:val="004E2872"/>
    <w:rsid w:val="004E2903"/>
    <w:rsid w:val="004F67EB"/>
    <w:rsid w:val="00501D72"/>
    <w:rsid w:val="00517EBA"/>
    <w:rsid w:val="00521F88"/>
    <w:rsid w:val="00532425"/>
    <w:rsid w:val="00536107"/>
    <w:rsid w:val="00542D9E"/>
    <w:rsid w:val="005465E2"/>
    <w:rsid w:val="0056470C"/>
    <w:rsid w:val="00566142"/>
    <w:rsid w:val="005709C4"/>
    <w:rsid w:val="00575EB5"/>
    <w:rsid w:val="005A58E2"/>
    <w:rsid w:val="005A7204"/>
    <w:rsid w:val="005E7EC6"/>
    <w:rsid w:val="00627352"/>
    <w:rsid w:val="00630AA8"/>
    <w:rsid w:val="0063364E"/>
    <w:rsid w:val="00640156"/>
    <w:rsid w:val="00643318"/>
    <w:rsid w:val="006629B6"/>
    <w:rsid w:val="00671869"/>
    <w:rsid w:val="006732FE"/>
    <w:rsid w:val="00673EDF"/>
    <w:rsid w:val="006955E7"/>
    <w:rsid w:val="006A6C46"/>
    <w:rsid w:val="006D3A94"/>
    <w:rsid w:val="00704A5B"/>
    <w:rsid w:val="00706B63"/>
    <w:rsid w:val="00725EAA"/>
    <w:rsid w:val="0072659B"/>
    <w:rsid w:val="007273EB"/>
    <w:rsid w:val="00734B7D"/>
    <w:rsid w:val="00743ACE"/>
    <w:rsid w:val="0075454A"/>
    <w:rsid w:val="007552C9"/>
    <w:rsid w:val="00770F93"/>
    <w:rsid w:val="00785B11"/>
    <w:rsid w:val="0081104B"/>
    <w:rsid w:val="0082058E"/>
    <w:rsid w:val="008206C5"/>
    <w:rsid w:val="008246A6"/>
    <w:rsid w:val="008356C4"/>
    <w:rsid w:val="00844232"/>
    <w:rsid w:val="008461A7"/>
    <w:rsid w:val="008545CB"/>
    <w:rsid w:val="00856833"/>
    <w:rsid w:val="00857665"/>
    <w:rsid w:val="00867D46"/>
    <w:rsid w:val="00895B8D"/>
    <w:rsid w:val="008A4898"/>
    <w:rsid w:val="008D7AC4"/>
    <w:rsid w:val="008E3B2A"/>
    <w:rsid w:val="008F4204"/>
    <w:rsid w:val="00904A1B"/>
    <w:rsid w:val="00910276"/>
    <w:rsid w:val="00940064"/>
    <w:rsid w:val="009643CF"/>
    <w:rsid w:val="00974394"/>
    <w:rsid w:val="00981286"/>
    <w:rsid w:val="00981971"/>
    <w:rsid w:val="00992EE7"/>
    <w:rsid w:val="009A54DA"/>
    <w:rsid w:val="009B21A8"/>
    <w:rsid w:val="009B2547"/>
    <w:rsid w:val="009B4951"/>
    <w:rsid w:val="009D6252"/>
    <w:rsid w:val="009D7C02"/>
    <w:rsid w:val="009E5223"/>
    <w:rsid w:val="009F2331"/>
    <w:rsid w:val="00A067D3"/>
    <w:rsid w:val="00A14F5E"/>
    <w:rsid w:val="00A23566"/>
    <w:rsid w:val="00A56E37"/>
    <w:rsid w:val="00A70A3C"/>
    <w:rsid w:val="00A7394A"/>
    <w:rsid w:val="00A9534E"/>
    <w:rsid w:val="00AB4564"/>
    <w:rsid w:val="00AD722C"/>
    <w:rsid w:val="00AE2F2E"/>
    <w:rsid w:val="00AF443C"/>
    <w:rsid w:val="00B21115"/>
    <w:rsid w:val="00B30784"/>
    <w:rsid w:val="00B3105C"/>
    <w:rsid w:val="00B32F61"/>
    <w:rsid w:val="00B56C4B"/>
    <w:rsid w:val="00B62E4A"/>
    <w:rsid w:val="00B6693A"/>
    <w:rsid w:val="00BA7949"/>
    <w:rsid w:val="00BB277D"/>
    <w:rsid w:val="00BB6886"/>
    <w:rsid w:val="00BD5CF3"/>
    <w:rsid w:val="00BE0AC9"/>
    <w:rsid w:val="00BE14AD"/>
    <w:rsid w:val="00C00EB2"/>
    <w:rsid w:val="00C1659F"/>
    <w:rsid w:val="00C247A7"/>
    <w:rsid w:val="00C24F44"/>
    <w:rsid w:val="00C255DB"/>
    <w:rsid w:val="00C32067"/>
    <w:rsid w:val="00C36A3B"/>
    <w:rsid w:val="00C4291D"/>
    <w:rsid w:val="00C607FB"/>
    <w:rsid w:val="00C924B7"/>
    <w:rsid w:val="00C93933"/>
    <w:rsid w:val="00CA00BE"/>
    <w:rsid w:val="00CA26C0"/>
    <w:rsid w:val="00CD24C9"/>
    <w:rsid w:val="00CF138C"/>
    <w:rsid w:val="00D11A0B"/>
    <w:rsid w:val="00D22A9A"/>
    <w:rsid w:val="00D251C4"/>
    <w:rsid w:val="00D4022E"/>
    <w:rsid w:val="00D412B1"/>
    <w:rsid w:val="00D42D41"/>
    <w:rsid w:val="00D432A4"/>
    <w:rsid w:val="00D57B07"/>
    <w:rsid w:val="00D72D38"/>
    <w:rsid w:val="00D74864"/>
    <w:rsid w:val="00D90C12"/>
    <w:rsid w:val="00D934D1"/>
    <w:rsid w:val="00DA5CC8"/>
    <w:rsid w:val="00DB5108"/>
    <w:rsid w:val="00DC1051"/>
    <w:rsid w:val="00DC6CDB"/>
    <w:rsid w:val="00DE1EAA"/>
    <w:rsid w:val="00DE62C0"/>
    <w:rsid w:val="00DF1268"/>
    <w:rsid w:val="00DF666F"/>
    <w:rsid w:val="00E03039"/>
    <w:rsid w:val="00E053CE"/>
    <w:rsid w:val="00E1480A"/>
    <w:rsid w:val="00E333D9"/>
    <w:rsid w:val="00E722B4"/>
    <w:rsid w:val="00E80D1A"/>
    <w:rsid w:val="00E83333"/>
    <w:rsid w:val="00E95BEA"/>
    <w:rsid w:val="00EA0AB2"/>
    <w:rsid w:val="00EA4C93"/>
    <w:rsid w:val="00EB4CE2"/>
    <w:rsid w:val="00EB5652"/>
    <w:rsid w:val="00EC3F35"/>
    <w:rsid w:val="00ED115B"/>
    <w:rsid w:val="00ED1261"/>
    <w:rsid w:val="00F012EC"/>
    <w:rsid w:val="00F12D19"/>
    <w:rsid w:val="00F20E20"/>
    <w:rsid w:val="00F30871"/>
    <w:rsid w:val="00F3199E"/>
    <w:rsid w:val="00F3373B"/>
    <w:rsid w:val="00F50E7E"/>
    <w:rsid w:val="00F522B6"/>
    <w:rsid w:val="00F63898"/>
    <w:rsid w:val="00F724E3"/>
    <w:rsid w:val="00F742CF"/>
    <w:rsid w:val="00F76590"/>
    <w:rsid w:val="00FC190B"/>
    <w:rsid w:val="00FD2C89"/>
    <w:rsid w:val="00FE044F"/>
    <w:rsid w:val="00FF1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E6F49A"/>
  <w15:docId w15:val="{18EFBB17-D2CC-4C7F-83EE-139128A2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DE"/>
  </w:style>
  <w:style w:type="paragraph" w:styleId="Ttulo1">
    <w:name w:val="heading 1"/>
    <w:basedOn w:val="Normal"/>
    <w:next w:val="Normal"/>
    <w:link w:val="Ttulo1Car"/>
    <w:uiPriority w:val="9"/>
    <w:qFormat/>
    <w:rsid w:val="00DF666F"/>
    <w:pPr>
      <w:keepNext/>
      <w:keepLines/>
      <w:numPr>
        <w:numId w:val="36"/>
      </w:numPr>
      <w:shd w:val="clear" w:color="auto" w:fill="0046AD"/>
      <w:spacing w:before="240" w:after="0" w:line="259" w:lineRule="auto"/>
      <w:outlineLvl w:val="0"/>
    </w:pPr>
    <w:rPr>
      <w:rFonts w:ascii="Calibri" w:eastAsiaTheme="majorEastAsia" w:hAnsi="Calibri" w:cstheme="majorBidi"/>
      <w:b/>
      <w:color w:val="FFFFFF" w:themeColor="background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2D38"/>
    <w:pPr>
      <w:tabs>
        <w:tab w:val="center" w:pos="4252"/>
        <w:tab w:val="right" w:pos="8504"/>
      </w:tabs>
      <w:spacing w:after="0" w:line="240" w:lineRule="auto"/>
    </w:pPr>
  </w:style>
  <w:style w:type="character" w:customStyle="1" w:styleId="EncabezadoCar">
    <w:name w:val="Encabezado Car"/>
    <w:basedOn w:val="Fuentedeprrafopredeter"/>
    <w:link w:val="Encabezado"/>
    <w:rsid w:val="00D72D38"/>
  </w:style>
  <w:style w:type="paragraph" w:styleId="Piedepgina">
    <w:name w:val="footer"/>
    <w:basedOn w:val="Normal"/>
    <w:link w:val="PiedepginaCar"/>
    <w:uiPriority w:val="99"/>
    <w:unhideWhenUsed/>
    <w:rsid w:val="00D72D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D38"/>
  </w:style>
  <w:style w:type="paragraph" w:styleId="Textodeglobo">
    <w:name w:val="Balloon Text"/>
    <w:basedOn w:val="Normal"/>
    <w:link w:val="TextodegloboCar"/>
    <w:semiHidden/>
    <w:unhideWhenUsed/>
    <w:rsid w:val="00D72D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D38"/>
    <w:rPr>
      <w:rFonts w:ascii="Tahoma" w:hAnsi="Tahoma" w:cs="Tahoma"/>
      <w:sz w:val="16"/>
      <w:szCs w:val="16"/>
    </w:rPr>
  </w:style>
  <w:style w:type="paragraph" w:styleId="Prrafodelista">
    <w:name w:val="List Paragraph"/>
    <w:basedOn w:val="Normal"/>
    <w:uiPriority w:val="34"/>
    <w:qFormat/>
    <w:rsid w:val="00D72D38"/>
    <w:pPr>
      <w:ind w:left="720"/>
      <w:contextualSpacing/>
    </w:pPr>
  </w:style>
  <w:style w:type="table" w:styleId="Tablaconcuadrcula">
    <w:name w:val="Table Grid"/>
    <w:basedOn w:val="Tablanormal"/>
    <w:uiPriority w:val="39"/>
    <w:rsid w:val="00ED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12B1"/>
    <w:rPr>
      <w:color w:val="0000FF" w:themeColor="hyperlink"/>
      <w:u w:val="single"/>
    </w:rPr>
  </w:style>
  <w:style w:type="character" w:styleId="Hipervnculovisitado">
    <w:name w:val="FollowedHyperlink"/>
    <w:basedOn w:val="Fuentedeprrafopredeter"/>
    <w:uiPriority w:val="99"/>
    <w:semiHidden/>
    <w:unhideWhenUsed/>
    <w:rsid w:val="005E7EC6"/>
    <w:rPr>
      <w:color w:val="800080" w:themeColor="followedHyperlink"/>
      <w:u w:val="single"/>
    </w:rPr>
  </w:style>
  <w:style w:type="character" w:styleId="Textoennegrita">
    <w:name w:val="Strong"/>
    <w:basedOn w:val="Fuentedeprrafopredeter"/>
    <w:uiPriority w:val="22"/>
    <w:qFormat/>
    <w:rsid w:val="00330863"/>
    <w:rPr>
      <w:b/>
      <w:bCs/>
    </w:rPr>
  </w:style>
  <w:style w:type="character" w:styleId="Refdecomentario">
    <w:name w:val="annotation reference"/>
    <w:basedOn w:val="Fuentedeprrafopredeter"/>
    <w:uiPriority w:val="99"/>
    <w:semiHidden/>
    <w:unhideWhenUsed/>
    <w:rsid w:val="002F37A4"/>
    <w:rPr>
      <w:sz w:val="16"/>
      <w:szCs w:val="16"/>
    </w:rPr>
  </w:style>
  <w:style w:type="paragraph" w:styleId="Textocomentario">
    <w:name w:val="annotation text"/>
    <w:basedOn w:val="Normal"/>
    <w:link w:val="TextocomentarioCar"/>
    <w:uiPriority w:val="99"/>
    <w:semiHidden/>
    <w:unhideWhenUsed/>
    <w:rsid w:val="002F37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37A4"/>
    <w:rPr>
      <w:sz w:val="20"/>
      <w:szCs w:val="20"/>
    </w:rPr>
  </w:style>
  <w:style w:type="paragraph" w:styleId="Asuntodelcomentario">
    <w:name w:val="annotation subject"/>
    <w:basedOn w:val="Textocomentario"/>
    <w:next w:val="Textocomentario"/>
    <w:link w:val="AsuntodelcomentarioCar"/>
    <w:uiPriority w:val="99"/>
    <w:semiHidden/>
    <w:unhideWhenUsed/>
    <w:rsid w:val="002F37A4"/>
    <w:rPr>
      <w:b/>
      <w:bCs/>
    </w:rPr>
  </w:style>
  <w:style w:type="character" w:customStyle="1" w:styleId="AsuntodelcomentarioCar">
    <w:name w:val="Asunto del comentario Car"/>
    <w:basedOn w:val="TextocomentarioCar"/>
    <w:link w:val="Asuntodelcomentario"/>
    <w:uiPriority w:val="99"/>
    <w:semiHidden/>
    <w:rsid w:val="002F37A4"/>
    <w:rPr>
      <w:b/>
      <w:bCs/>
      <w:sz w:val="20"/>
      <w:szCs w:val="20"/>
    </w:rPr>
  </w:style>
  <w:style w:type="paragraph" w:customStyle="1" w:styleId="sangrado2">
    <w:name w:val="sangrado_2"/>
    <w:basedOn w:val="Normal"/>
    <w:rsid w:val="004A7387"/>
    <w:pPr>
      <w:spacing w:before="100" w:beforeAutospacing="1" w:after="100" w:afterAutospacing="1" w:line="240" w:lineRule="auto"/>
    </w:pPr>
    <w:rPr>
      <w:rFonts w:ascii="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1414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14FC"/>
    <w:rPr>
      <w:sz w:val="20"/>
      <w:szCs w:val="20"/>
    </w:rPr>
  </w:style>
  <w:style w:type="character" w:styleId="Refdenotaalpie">
    <w:name w:val="footnote reference"/>
    <w:basedOn w:val="Fuentedeprrafopredeter"/>
    <w:uiPriority w:val="99"/>
    <w:semiHidden/>
    <w:unhideWhenUsed/>
    <w:rsid w:val="001414FC"/>
    <w:rPr>
      <w:vertAlign w:val="superscript"/>
    </w:rPr>
  </w:style>
  <w:style w:type="character" w:customStyle="1" w:styleId="Mencinsinresolver1">
    <w:name w:val="Mención sin resolver1"/>
    <w:basedOn w:val="Fuentedeprrafopredeter"/>
    <w:uiPriority w:val="99"/>
    <w:semiHidden/>
    <w:unhideWhenUsed/>
    <w:rsid w:val="0082058E"/>
    <w:rPr>
      <w:color w:val="605E5C"/>
      <w:shd w:val="clear" w:color="auto" w:fill="E1DFDD"/>
    </w:rPr>
  </w:style>
  <w:style w:type="paragraph" w:customStyle="1" w:styleId="Encabezadoenmaysculas">
    <w:name w:val="Encabezado en mayúsculas"/>
    <w:basedOn w:val="Normal"/>
    <w:rsid w:val="00704A5B"/>
    <w:pPr>
      <w:spacing w:before="60" w:after="60" w:line="240" w:lineRule="auto"/>
      <w:jc w:val="both"/>
    </w:pPr>
    <w:rPr>
      <w:rFonts w:ascii="Tahoma" w:eastAsia="Times New Roman" w:hAnsi="Tahoma" w:cs="Tahoma"/>
      <w:b/>
      <w:caps/>
      <w:color w:val="808080"/>
      <w:spacing w:val="4"/>
      <w:sz w:val="14"/>
      <w:szCs w:val="14"/>
      <w:lang w:val="en-US" w:bidi="en-US"/>
    </w:rPr>
  </w:style>
  <w:style w:type="paragraph" w:styleId="Listaconvietas">
    <w:name w:val="List Bullet"/>
    <w:basedOn w:val="Normal"/>
    <w:rsid w:val="00704A5B"/>
    <w:pPr>
      <w:numPr>
        <w:numId w:val="24"/>
      </w:numPr>
      <w:tabs>
        <w:tab w:val="clear" w:pos="360"/>
        <w:tab w:val="num" w:pos="311"/>
      </w:tabs>
      <w:spacing w:before="60" w:after="60" w:line="240" w:lineRule="auto"/>
      <w:ind w:left="311" w:hanging="141"/>
      <w:jc w:val="both"/>
    </w:pPr>
    <w:rPr>
      <w:rFonts w:ascii="Tahoma" w:eastAsia="Times New Roman" w:hAnsi="Tahoma" w:cs="Tahoma"/>
      <w:spacing w:val="4"/>
      <w:sz w:val="16"/>
      <w:szCs w:val="16"/>
      <w:lang w:val="en-GB" w:bidi="ne-IN"/>
    </w:rPr>
  </w:style>
  <w:style w:type="paragraph" w:customStyle="1" w:styleId="Default">
    <w:name w:val="Default"/>
    <w:rsid w:val="00704A5B"/>
    <w:pPr>
      <w:autoSpaceDE w:val="0"/>
      <w:autoSpaceDN w:val="0"/>
      <w:adjustRightInd w:val="0"/>
      <w:spacing w:after="0" w:line="240" w:lineRule="auto"/>
    </w:pPr>
    <w:rPr>
      <w:rFonts w:ascii="Century Gothic" w:eastAsia="Times" w:hAnsi="Century Gothic" w:cs="Century Gothic"/>
      <w:color w:val="000000"/>
      <w:sz w:val="24"/>
      <w:szCs w:val="24"/>
      <w:lang w:eastAsia="es-ES"/>
    </w:rPr>
  </w:style>
  <w:style w:type="paragraph" w:customStyle="1" w:styleId="xmsonormal">
    <w:name w:val="x_msonormal"/>
    <w:basedOn w:val="Normal"/>
    <w:rsid w:val="007273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2">
    <w:name w:val="Mención sin resolver2"/>
    <w:basedOn w:val="Fuentedeprrafopredeter"/>
    <w:uiPriority w:val="99"/>
    <w:semiHidden/>
    <w:unhideWhenUsed/>
    <w:rsid w:val="00010A6F"/>
    <w:rPr>
      <w:color w:val="605E5C"/>
      <w:shd w:val="clear" w:color="auto" w:fill="E1DFDD"/>
    </w:rPr>
  </w:style>
  <w:style w:type="character" w:customStyle="1" w:styleId="Ttulo1Car">
    <w:name w:val="Título 1 Car"/>
    <w:basedOn w:val="Fuentedeprrafopredeter"/>
    <w:link w:val="Ttulo1"/>
    <w:uiPriority w:val="9"/>
    <w:rsid w:val="00DF666F"/>
    <w:rPr>
      <w:rFonts w:ascii="Calibri" w:eastAsiaTheme="majorEastAsia" w:hAnsi="Calibri" w:cstheme="majorBidi"/>
      <w:b/>
      <w:color w:val="FFFFFF" w:themeColor="background1"/>
      <w:szCs w:val="32"/>
      <w:shd w:val="clear" w:color="auto" w:fill="0046AD"/>
    </w:rPr>
  </w:style>
  <w:style w:type="paragraph" w:customStyle="1" w:styleId="capitulonum">
    <w:name w:val="capitulo_num"/>
    <w:basedOn w:val="Normal"/>
    <w:rsid w:val="00627352"/>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Estilo1">
    <w:name w:val="Estilo1"/>
    <w:uiPriority w:val="99"/>
    <w:rsid w:val="00992E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49769">
      <w:bodyDiv w:val="1"/>
      <w:marLeft w:val="0"/>
      <w:marRight w:val="0"/>
      <w:marTop w:val="0"/>
      <w:marBottom w:val="0"/>
      <w:divBdr>
        <w:top w:val="none" w:sz="0" w:space="0" w:color="auto"/>
        <w:left w:val="none" w:sz="0" w:space="0" w:color="auto"/>
        <w:bottom w:val="none" w:sz="0" w:space="0" w:color="auto"/>
        <w:right w:val="none" w:sz="0" w:space="0" w:color="auto"/>
      </w:divBdr>
    </w:div>
    <w:div w:id="14084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drimasd.org/sites/default/files/GU%C3%8DA%20VERIFICACI%C3%93N_%20v3.pdf" TargetMode="External"/><Relationship Id="rId18" Type="http://schemas.openxmlformats.org/officeDocument/2006/relationships/hyperlink" Target="https://www.uah.es/es/internacion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drimasd.org/sites/default/files/GU%C3%8DA%20VERIFICACI%C3%93N_%20v3.pdf" TargetMode="External"/><Relationship Id="rId17" Type="http://schemas.openxmlformats.org/officeDocument/2006/relationships/hyperlink" Target="https://www.uah.es/export/sites/uah/es/conoce-la-uah/organizacion-y-gobierno/.galleries/Galeria-Secretaria-General/movilidad-estudiantes-internacionales.pdf" TargetMode="External"/><Relationship Id="rId2" Type="http://schemas.openxmlformats.org/officeDocument/2006/relationships/numbering" Target="numbering.xml"/><Relationship Id="rId16" Type="http://schemas.openxmlformats.org/officeDocument/2006/relationships/hyperlink" Target="https://www.uah.es/export/sites/uah/es/conoce-la-uah/organizacion-y-gobierno/.galleries/Galeria-Secretaria-General/NORMATIVA-SOBRE-EL-SISTEMA-DE-RECONOCIMIENTO-Y-TRANSFERENCIA-DE-CREDITOS-ACADEMICOS-EN-LOS-MASTERES-UNIVERSITARIOS.pdf" TargetMode="External"/><Relationship Id="rId20" Type="http://schemas.openxmlformats.org/officeDocument/2006/relationships/hyperlink" Target="https://gestioncalidad.uah.es/es/sistema-de-garantia-de-calidad/sistema-garantia-de-calidad-u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imasd.org/universidades/evaluacion-acreditacion-verificacion/verificacion-modificacion/normativa-documentacion-relacionada" TargetMode="External"/><Relationship Id="rId5" Type="http://schemas.openxmlformats.org/officeDocument/2006/relationships/webSettings" Target="webSettings.xml"/><Relationship Id="rId15" Type="http://schemas.openxmlformats.org/officeDocument/2006/relationships/hyperlink" Target="https://posgrado.uah.es/es/masteres-universitarios/admisio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drimasd.org/sites/default/files/GU%C3%8DA%20VERIFICACI%C3%93N_%20v3.pdf" TargetMode="External"/><Relationship Id="rId4" Type="http://schemas.openxmlformats.org/officeDocument/2006/relationships/settings" Target="settings.xml"/><Relationship Id="rId9" Type="http://schemas.openxmlformats.org/officeDocument/2006/relationships/hyperlink" Target="https://en.wikipedia.org/wiki/University_of_Alcal%C3%A1" TargetMode="External"/><Relationship Id="rId14" Type="http://schemas.openxmlformats.org/officeDocument/2006/relationships/hyperlink" Target="https://www.madrimasd.org/sites/default/files/GU%C3%8DA%20VERIFICACI%C3%93N_%20v3.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9588-39F4-4CA2-9A29-401B17BE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2863</Words>
  <Characters>15747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Solicitud Modificación Máster Universitario</vt:lpstr>
    </vt:vector>
  </TitlesOfParts>
  <Company>UAH</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Modificación Máster Universitario_RD822</dc:title>
  <dc:subject/>
  <dc:creator>Unidad Técnica de Calidad</dc:creator>
  <cp:keywords/>
  <dc:description/>
  <cp:lastModifiedBy>Unidad Técnica de Calidad</cp:lastModifiedBy>
  <cp:revision>8</cp:revision>
  <cp:lastPrinted>2019-09-26T10:18:00Z</cp:lastPrinted>
  <dcterms:created xsi:type="dcterms:W3CDTF">2022-09-28T08:34:00Z</dcterms:created>
  <dcterms:modified xsi:type="dcterms:W3CDTF">2024-04-09T06:48:00Z</dcterms:modified>
</cp:coreProperties>
</file>